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E5" w:rsidRPr="006A41B2" w:rsidRDefault="00B758E5" w:rsidP="00B758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A41B2">
        <w:rPr>
          <w:rFonts w:ascii="Arial" w:hAnsi="Arial" w:cs="Arial"/>
          <w:b/>
        </w:rPr>
        <w:t>PROCESO</w:t>
      </w: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SALUD PÚBLICA</w:t>
      </w: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</w:p>
    <w:p w:rsidR="00B758E5" w:rsidRPr="00734B2D" w:rsidRDefault="00B758E5" w:rsidP="00B758E5">
      <w:pPr>
        <w:jc w:val="center"/>
        <w:rPr>
          <w:rFonts w:ascii="Arial" w:hAnsi="Arial" w:cs="Arial"/>
          <w:b/>
          <w:sz w:val="40"/>
        </w:rPr>
      </w:pPr>
    </w:p>
    <w:p w:rsidR="00B758E5" w:rsidRPr="00734B2D" w:rsidRDefault="00B758E5" w:rsidP="00B758E5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INSTRUCTIVO PARA TOMA</w:t>
      </w:r>
      <w:r w:rsidR="00E54EFD">
        <w:rPr>
          <w:rFonts w:ascii="Arial" w:hAnsi="Arial" w:cs="Arial"/>
          <w:b/>
          <w:sz w:val="40"/>
        </w:rPr>
        <w:t>,</w:t>
      </w:r>
      <w:r>
        <w:rPr>
          <w:rFonts w:ascii="Arial" w:hAnsi="Arial" w:cs="Arial"/>
          <w:b/>
          <w:sz w:val="40"/>
        </w:rPr>
        <w:t xml:space="preserve"> CONSERVACION</w:t>
      </w:r>
      <w:r w:rsidRPr="00734B2D">
        <w:rPr>
          <w:rFonts w:ascii="Arial" w:hAnsi="Arial" w:cs="Arial"/>
          <w:b/>
          <w:sz w:val="40"/>
        </w:rPr>
        <w:t xml:space="preserve"> TRANSPORTE, Y REMISION DE MUESTRAS</w:t>
      </w:r>
      <w:r>
        <w:rPr>
          <w:rFonts w:ascii="Arial" w:hAnsi="Arial" w:cs="Arial"/>
          <w:b/>
          <w:sz w:val="40"/>
        </w:rPr>
        <w:t xml:space="preserve"> COVID 19</w:t>
      </w: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</w:p>
    <w:p w:rsidR="00B758E5" w:rsidRPr="006A41B2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jc w:val="center"/>
        <w:rPr>
          <w:rFonts w:ascii="Arial" w:hAnsi="Arial" w:cs="Arial"/>
          <w:b/>
        </w:rPr>
      </w:pPr>
      <w:r w:rsidRPr="006A41B2">
        <w:rPr>
          <w:rFonts w:ascii="Arial" w:hAnsi="Arial" w:cs="Arial"/>
          <w:b/>
        </w:rPr>
        <w:t>E.S.E. DEPARTAMENTAL MORENO Y CLAVIJO ARAUCA</w:t>
      </w:r>
    </w:p>
    <w:p w:rsidR="00B758E5" w:rsidRDefault="00B758E5" w:rsidP="00B75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ARAUCA</w:t>
      </w:r>
    </w:p>
    <w:p w:rsidR="00B758E5" w:rsidRDefault="00B758E5" w:rsidP="00B75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</w:p>
    <w:p w:rsidR="00B758E5" w:rsidRDefault="00B758E5" w:rsidP="00B758E5">
      <w:pPr>
        <w:jc w:val="both"/>
        <w:rPr>
          <w:rFonts w:ascii="Arial" w:hAnsi="Arial" w:cs="Arial"/>
          <w:b/>
        </w:rPr>
      </w:pPr>
    </w:p>
    <w:p w:rsidR="00B758E5" w:rsidRDefault="00B758E5" w:rsidP="00B758E5">
      <w:pPr>
        <w:jc w:val="both"/>
        <w:rPr>
          <w:rFonts w:ascii="Arial" w:hAnsi="Arial" w:cs="Arial"/>
          <w:b/>
        </w:rPr>
      </w:pPr>
      <w:r w:rsidRPr="003803A4">
        <w:rPr>
          <w:rFonts w:ascii="Arial" w:hAnsi="Arial" w:cs="Arial"/>
          <w:b/>
        </w:rPr>
        <w:t>Este instructivo podrá ser modificado teniendo en cuenta la dinámica de la situación en el</w:t>
      </w:r>
      <w:r>
        <w:rPr>
          <w:rFonts w:ascii="Arial" w:hAnsi="Arial" w:cs="Arial"/>
          <w:b/>
        </w:rPr>
        <w:t xml:space="preserve"> </w:t>
      </w:r>
      <w:r w:rsidRPr="003803A4">
        <w:rPr>
          <w:rFonts w:ascii="Arial" w:hAnsi="Arial" w:cs="Arial"/>
          <w:b/>
        </w:rPr>
        <w:t xml:space="preserve">mundo y en Colombia; recomendamos revisar </w:t>
      </w:r>
      <w:r w:rsidRPr="003803A4">
        <w:rPr>
          <w:rFonts w:ascii="Arial" w:hAnsi="Arial" w:cs="Arial"/>
          <w:b/>
        </w:rPr>
        <w:lastRenderedPageBreak/>
        <w:t>semanalmente la página web del INS:</w:t>
      </w:r>
      <w:r>
        <w:rPr>
          <w:rFonts w:ascii="Arial" w:hAnsi="Arial" w:cs="Arial"/>
          <w:b/>
        </w:rPr>
        <w:t xml:space="preserve"> </w:t>
      </w:r>
      <w:hyperlink r:id="rId8" w:history="1">
        <w:r w:rsidRPr="006506AA">
          <w:rPr>
            <w:rStyle w:val="Hipervnculo"/>
            <w:rFonts w:ascii="Arial" w:hAnsi="Arial" w:cs="Arial"/>
            <w:b/>
          </w:rPr>
          <w:t>www.ins.gov.co</w:t>
        </w:r>
      </w:hyperlink>
      <w:r>
        <w:rPr>
          <w:rFonts w:ascii="Arial" w:hAnsi="Arial" w:cs="Arial"/>
          <w:b/>
        </w:rPr>
        <w:t xml:space="preserve"> y la actualización pertinente del documento.</w:t>
      </w:r>
    </w:p>
    <w:p w:rsidR="00B758E5" w:rsidRDefault="00B758E5" w:rsidP="00B758E5">
      <w:pPr>
        <w:jc w:val="center"/>
        <w:rPr>
          <w:rFonts w:ascii="Arial" w:hAnsi="Arial" w:cs="Arial"/>
          <w:b/>
        </w:rPr>
      </w:pPr>
    </w:p>
    <w:p w:rsidR="00B758E5" w:rsidRDefault="00B758E5" w:rsidP="00B758E5">
      <w:pPr>
        <w:tabs>
          <w:tab w:val="left" w:pos="14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INSTRUCTIVO PARA TOMA,  </w:t>
      </w:r>
      <w:r w:rsidRPr="00572A1A">
        <w:rPr>
          <w:rFonts w:ascii="Arial" w:hAnsi="Arial" w:cs="Arial"/>
          <w:b/>
        </w:rPr>
        <w:t>TRANSPORTE</w:t>
      </w:r>
      <w:r>
        <w:rPr>
          <w:rFonts w:ascii="Arial" w:hAnsi="Arial" w:cs="Arial"/>
          <w:b/>
        </w:rPr>
        <w:t>,</w:t>
      </w:r>
      <w:r w:rsidRPr="00572A1A">
        <w:rPr>
          <w:rFonts w:ascii="Arial" w:hAnsi="Arial" w:cs="Arial"/>
          <w:b/>
        </w:rPr>
        <w:t xml:space="preserve"> CONSERVACION Y REMISION DE MUESTRAS</w:t>
      </w:r>
      <w:r>
        <w:rPr>
          <w:rFonts w:ascii="Arial" w:hAnsi="Arial" w:cs="Arial"/>
          <w:b/>
        </w:rPr>
        <w:t xml:space="preserve"> DEL COVID-19</w:t>
      </w:r>
    </w:p>
    <w:p w:rsidR="00B758E5" w:rsidRPr="00572A1A" w:rsidRDefault="00B758E5" w:rsidP="00B758E5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B758E5" w:rsidRPr="00572A1A" w:rsidRDefault="00B758E5" w:rsidP="00B758E5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B758E5" w:rsidRPr="003803A4" w:rsidRDefault="00B758E5" w:rsidP="00B758E5">
      <w:pPr>
        <w:tabs>
          <w:tab w:val="left" w:pos="142"/>
        </w:tabs>
        <w:jc w:val="both"/>
        <w:rPr>
          <w:rFonts w:ascii="Arial" w:hAnsi="Arial" w:cs="Arial"/>
        </w:rPr>
      </w:pPr>
      <w:r w:rsidRPr="003803A4">
        <w:rPr>
          <w:rFonts w:ascii="Arial" w:hAnsi="Arial" w:cs="Arial"/>
        </w:rPr>
        <w:t>Para el diagnóstico etiológico de casos probables de enfermedad por nuevo coronavirus 2019</w:t>
      </w:r>
      <w:r>
        <w:rPr>
          <w:rFonts w:ascii="Arial" w:hAnsi="Arial" w:cs="Arial"/>
        </w:rPr>
        <w:t xml:space="preserve"> </w:t>
      </w:r>
      <w:r w:rsidRPr="003803A4">
        <w:rPr>
          <w:rFonts w:ascii="Arial" w:hAnsi="Arial" w:cs="Arial"/>
        </w:rPr>
        <w:t xml:space="preserve">(COVID-19) se requiere </w:t>
      </w:r>
      <w:r>
        <w:rPr>
          <w:rFonts w:ascii="Arial" w:hAnsi="Arial" w:cs="Arial"/>
        </w:rPr>
        <w:t>toma y recolección de la siguiente muestra respiratoria</w:t>
      </w:r>
      <w:r w:rsidRPr="003803A4">
        <w:rPr>
          <w:rFonts w:ascii="Arial" w:hAnsi="Arial" w:cs="Arial"/>
        </w:rPr>
        <w:t xml:space="preserve">, </w:t>
      </w:r>
      <w:r w:rsidRPr="002A3404">
        <w:rPr>
          <w:rFonts w:ascii="Arial" w:hAnsi="Arial" w:cs="Arial"/>
          <w:i/>
          <w:u w:val="single"/>
        </w:rPr>
        <w:t>de acuerdo con los lineamientos para el diagnóstico por laboratorio de virus respiratorios del INS</w:t>
      </w:r>
      <w:r w:rsidRPr="003803A4">
        <w:rPr>
          <w:rFonts w:ascii="Arial" w:hAnsi="Arial" w:cs="Arial"/>
        </w:rPr>
        <w:t>:</w:t>
      </w:r>
    </w:p>
    <w:p w:rsidR="007A64B7" w:rsidRDefault="007A64B7" w:rsidP="00B758E5">
      <w:pPr>
        <w:tabs>
          <w:tab w:val="left" w:pos="142"/>
        </w:tabs>
        <w:jc w:val="both"/>
        <w:rPr>
          <w:rFonts w:ascii="Arial" w:hAnsi="Arial" w:cs="Arial"/>
        </w:rPr>
      </w:pP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ESE Moreno y Clavijo siguiendo las indicaciones de la muestra estandarizada para el departamento de Arauca según lo determino el Laboratorio Fronterizo de salud pública se tomara: Aspirado nasofaríngeo.</w:t>
      </w: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</w:rPr>
      </w:pPr>
    </w:p>
    <w:p w:rsidR="00B758E5" w:rsidRPr="00572A1A" w:rsidRDefault="00B758E5" w:rsidP="00B758E5">
      <w:pPr>
        <w:tabs>
          <w:tab w:val="left" w:pos="142"/>
        </w:tabs>
        <w:jc w:val="both"/>
        <w:rPr>
          <w:rFonts w:ascii="Arial" w:hAnsi="Arial" w:cs="Arial"/>
        </w:rPr>
      </w:pPr>
    </w:p>
    <w:p w:rsidR="00B758E5" w:rsidRPr="00572A1A" w:rsidRDefault="00B758E5" w:rsidP="00B758E5">
      <w:pPr>
        <w:jc w:val="both"/>
        <w:rPr>
          <w:rFonts w:ascii="Arial" w:hAnsi="Arial" w:cs="Arial"/>
          <w:b/>
        </w:rPr>
      </w:pPr>
      <w:r w:rsidRPr="00572A1A">
        <w:rPr>
          <w:rFonts w:ascii="Arial" w:hAnsi="Arial" w:cs="Arial"/>
          <w:b/>
        </w:rPr>
        <w:t xml:space="preserve">OBJETIVOS </w:t>
      </w:r>
    </w:p>
    <w:p w:rsidR="00B758E5" w:rsidRPr="00572A1A" w:rsidRDefault="00B758E5" w:rsidP="00B758E5">
      <w:pPr>
        <w:jc w:val="both"/>
        <w:rPr>
          <w:rFonts w:ascii="Arial" w:hAnsi="Arial" w:cs="Arial"/>
          <w:b/>
        </w:rPr>
      </w:pPr>
    </w:p>
    <w:p w:rsidR="00B758E5" w:rsidRPr="00572A1A" w:rsidRDefault="00B758E5" w:rsidP="00B758E5">
      <w:pPr>
        <w:jc w:val="both"/>
        <w:rPr>
          <w:rFonts w:ascii="Arial" w:hAnsi="Arial" w:cs="Arial"/>
        </w:rPr>
      </w:pPr>
      <w:r w:rsidRPr="00572A1A">
        <w:rPr>
          <w:rFonts w:ascii="Arial" w:hAnsi="Arial" w:cs="Arial"/>
        </w:rPr>
        <w:t xml:space="preserve">1. Estandarizar los pasos a seguir para la correcta </w:t>
      </w:r>
      <w:r>
        <w:rPr>
          <w:rFonts w:ascii="Arial" w:hAnsi="Arial" w:cs="Arial"/>
        </w:rPr>
        <w:t>toma,</w:t>
      </w:r>
      <w:r w:rsidRPr="00572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embalaje y envió de muestras para el diagnóstico de COVID - 19</w:t>
      </w:r>
      <w:r w:rsidRPr="00572A1A">
        <w:rPr>
          <w:rFonts w:ascii="Arial" w:hAnsi="Arial" w:cs="Arial"/>
        </w:rPr>
        <w:t>, desde</w:t>
      </w:r>
      <w:r>
        <w:rPr>
          <w:rFonts w:ascii="Arial" w:hAnsi="Arial" w:cs="Arial"/>
        </w:rPr>
        <w:t xml:space="preserve"> la obtención </w:t>
      </w:r>
      <w:r w:rsidRPr="00572A1A">
        <w:rPr>
          <w:rFonts w:ascii="Arial" w:hAnsi="Arial" w:cs="Arial"/>
        </w:rPr>
        <w:t xml:space="preserve">hasta la entrega de la misma, al personal correspondiente.  </w:t>
      </w:r>
    </w:p>
    <w:p w:rsidR="00B758E5" w:rsidRPr="00572A1A" w:rsidRDefault="00B758E5" w:rsidP="00B758E5">
      <w:pPr>
        <w:rPr>
          <w:rFonts w:ascii="Arial" w:hAnsi="Arial" w:cs="Arial"/>
        </w:rPr>
      </w:pPr>
    </w:p>
    <w:p w:rsidR="00B758E5" w:rsidRPr="00572A1A" w:rsidRDefault="00B758E5" w:rsidP="00B758E5">
      <w:pPr>
        <w:rPr>
          <w:rFonts w:ascii="Arial" w:hAnsi="Arial" w:cs="Arial"/>
        </w:rPr>
      </w:pPr>
    </w:p>
    <w:p w:rsidR="00B758E5" w:rsidRPr="00572A1A" w:rsidRDefault="00B758E5" w:rsidP="00B758E5">
      <w:pPr>
        <w:jc w:val="both"/>
        <w:rPr>
          <w:rFonts w:ascii="Arial" w:hAnsi="Arial" w:cs="Arial"/>
        </w:rPr>
      </w:pPr>
      <w:r w:rsidRPr="00572A1A">
        <w:rPr>
          <w:rFonts w:ascii="Arial" w:hAnsi="Arial" w:cs="Arial"/>
        </w:rPr>
        <w:t>2. Socializar el protocolo a todo el personal que de forma directa o indirecta intervienen dentro del proceso de toma de muestra y embalaje y envío de la misma (</w:t>
      </w:r>
      <w:r>
        <w:rPr>
          <w:rFonts w:ascii="Arial" w:hAnsi="Arial" w:cs="Arial"/>
        </w:rPr>
        <w:t xml:space="preserve">Médicos, enfermeros, </w:t>
      </w:r>
      <w:r w:rsidRPr="00572A1A">
        <w:rPr>
          <w:rFonts w:ascii="Arial" w:hAnsi="Arial" w:cs="Arial"/>
        </w:rPr>
        <w:t>Bacteriólogos, auxiliares del laboratorio y auxiliares de enfermería).</w:t>
      </w:r>
    </w:p>
    <w:p w:rsidR="00B758E5" w:rsidRPr="00572A1A" w:rsidRDefault="00B758E5" w:rsidP="00B758E5">
      <w:pPr>
        <w:jc w:val="both"/>
        <w:rPr>
          <w:rFonts w:ascii="Arial" w:hAnsi="Arial" w:cs="Arial"/>
        </w:rPr>
      </w:pPr>
    </w:p>
    <w:p w:rsidR="00B758E5" w:rsidRPr="00572A1A" w:rsidRDefault="00B758E5" w:rsidP="00B758E5">
      <w:pPr>
        <w:rPr>
          <w:rFonts w:ascii="Arial" w:hAnsi="Arial" w:cs="Arial"/>
        </w:rPr>
      </w:pPr>
    </w:p>
    <w:p w:rsidR="00B758E5" w:rsidRDefault="00B758E5" w:rsidP="00B758E5">
      <w:pPr>
        <w:rPr>
          <w:rFonts w:ascii="Arial" w:hAnsi="Arial" w:cs="Arial"/>
          <w:b/>
        </w:rPr>
      </w:pPr>
      <w:r w:rsidRPr="00572A1A">
        <w:rPr>
          <w:rFonts w:ascii="Arial" w:hAnsi="Arial" w:cs="Arial"/>
          <w:b/>
        </w:rPr>
        <w:t>CONTENIDO</w:t>
      </w:r>
    </w:p>
    <w:p w:rsidR="00B758E5" w:rsidRDefault="00B758E5" w:rsidP="00B758E5">
      <w:pPr>
        <w:rPr>
          <w:rFonts w:ascii="Arial" w:hAnsi="Arial" w:cs="Arial"/>
          <w:b/>
        </w:rPr>
      </w:pPr>
    </w:p>
    <w:p w:rsidR="00B758E5" w:rsidRPr="00F935BE" w:rsidRDefault="00B758E5" w:rsidP="00B758E5">
      <w:pPr>
        <w:jc w:val="both"/>
        <w:rPr>
          <w:rFonts w:ascii="Arial" w:hAnsi="Arial" w:cs="Arial"/>
        </w:rPr>
      </w:pPr>
      <w:r w:rsidRPr="00F935BE">
        <w:rPr>
          <w:rFonts w:ascii="Arial" w:hAnsi="Arial" w:cs="Arial"/>
        </w:rPr>
        <w:t xml:space="preserve">En el siguiente </w:t>
      </w:r>
      <w:r>
        <w:rPr>
          <w:rFonts w:ascii="Arial" w:hAnsi="Arial" w:cs="Arial"/>
        </w:rPr>
        <w:t>instructivo</w:t>
      </w:r>
      <w:r w:rsidRPr="00F935BE">
        <w:rPr>
          <w:rFonts w:ascii="Arial" w:hAnsi="Arial" w:cs="Arial"/>
        </w:rPr>
        <w:t xml:space="preserve"> se describe el procedimiento de</w:t>
      </w:r>
      <w:r>
        <w:rPr>
          <w:rFonts w:ascii="Arial" w:hAnsi="Arial" w:cs="Arial"/>
        </w:rPr>
        <w:t xml:space="preserve"> toma</w:t>
      </w:r>
      <w:r w:rsidR="00E54EFD">
        <w:rPr>
          <w:rFonts w:ascii="Arial" w:hAnsi="Arial" w:cs="Arial"/>
        </w:rPr>
        <w:t xml:space="preserve">, </w:t>
      </w:r>
      <w:r w:rsidR="00E54EFD" w:rsidRPr="00F935BE">
        <w:rPr>
          <w:rFonts w:ascii="Arial" w:hAnsi="Arial" w:cs="Arial"/>
        </w:rPr>
        <w:t>transporte</w:t>
      </w:r>
      <w:r w:rsidRPr="00F935BE">
        <w:rPr>
          <w:rFonts w:ascii="Arial" w:hAnsi="Arial" w:cs="Arial"/>
        </w:rPr>
        <w:t>, conservación y remisión de muestras a cargo de</w:t>
      </w:r>
      <w:r>
        <w:rPr>
          <w:rFonts w:ascii="Arial" w:hAnsi="Arial" w:cs="Arial"/>
        </w:rPr>
        <w:t xml:space="preserve"> </w:t>
      </w:r>
      <w:r w:rsidRPr="00F935BE"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 w:rsidRPr="00F935BE">
        <w:rPr>
          <w:rFonts w:ascii="Arial" w:hAnsi="Arial" w:cs="Arial"/>
        </w:rPr>
        <w:t xml:space="preserve"> laboratorio</w:t>
      </w:r>
      <w:r>
        <w:rPr>
          <w:rFonts w:ascii="Arial" w:hAnsi="Arial" w:cs="Arial"/>
        </w:rPr>
        <w:t>s</w:t>
      </w:r>
      <w:r w:rsidRPr="00F93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clínicos </w:t>
      </w:r>
      <w:r w:rsidRPr="00F935B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935B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93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ESE Moreno y </w:t>
      </w:r>
      <w:r w:rsidR="00E54EFD">
        <w:rPr>
          <w:rFonts w:ascii="Arial" w:hAnsi="Arial" w:cs="Arial"/>
        </w:rPr>
        <w:t>Clavijo</w:t>
      </w:r>
      <w:r w:rsidRPr="00F935BE">
        <w:rPr>
          <w:rFonts w:ascii="Arial" w:hAnsi="Arial" w:cs="Arial"/>
        </w:rPr>
        <w:t xml:space="preserve">, con su respectiva papelería correspondiente. </w:t>
      </w:r>
      <w:r>
        <w:rPr>
          <w:rFonts w:ascii="Arial" w:hAnsi="Arial" w:cs="Arial"/>
        </w:rPr>
        <w:t>Al</w:t>
      </w:r>
      <w:r w:rsidRPr="00F93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Laboratorio de Salud Pública F</w:t>
      </w:r>
      <w:r w:rsidRPr="00F935BE">
        <w:rPr>
          <w:rFonts w:ascii="Arial" w:hAnsi="Arial" w:cs="Arial"/>
        </w:rPr>
        <w:t>ronterizo</w:t>
      </w:r>
      <w:r>
        <w:rPr>
          <w:rFonts w:ascii="Arial" w:hAnsi="Arial" w:cs="Arial"/>
        </w:rPr>
        <w:t>, encargados de la recepción y posterior envió al Instituto Nacional de Salud</w:t>
      </w:r>
    </w:p>
    <w:p w:rsidR="00B758E5" w:rsidRDefault="00B758E5" w:rsidP="00B758E5">
      <w:pPr>
        <w:rPr>
          <w:rFonts w:ascii="Arial" w:hAnsi="Arial" w:cs="Arial"/>
          <w:b/>
        </w:rPr>
      </w:pPr>
    </w:p>
    <w:p w:rsidR="00B758E5" w:rsidRDefault="00B758E5" w:rsidP="00B758E5">
      <w:pPr>
        <w:rPr>
          <w:rFonts w:ascii="Arial" w:hAnsi="Arial" w:cs="Arial"/>
          <w:b/>
        </w:rPr>
      </w:pPr>
      <w:r w:rsidRPr="00B758E5">
        <w:rPr>
          <w:rFonts w:ascii="Arial" w:hAnsi="Arial" w:cs="Arial"/>
          <w:b/>
        </w:rPr>
        <w:t>CONTAR CON LAS MEDIDAS DE BIOSEGURIDAD:</w:t>
      </w:r>
    </w:p>
    <w:p w:rsidR="00B40429" w:rsidRPr="00F935BE" w:rsidRDefault="00B40429" w:rsidP="00B758E5">
      <w:pPr>
        <w:rPr>
          <w:rFonts w:ascii="Arial" w:hAnsi="Arial" w:cs="Arial"/>
          <w:b/>
        </w:rPr>
      </w:pPr>
    </w:p>
    <w:p w:rsidR="00B758E5" w:rsidRPr="00755D33" w:rsidRDefault="00B758E5" w:rsidP="00B75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muestra proveniente de todo paciente </w:t>
      </w:r>
      <w:r w:rsidRPr="00755D33">
        <w:rPr>
          <w:rFonts w:ascii="Arial" w:hAnsi="Arial" w:cs="Arial"/>
        </w:rPr>
        <w:t>debe ser tomada</w:t>
      </w:r>
      <w:r>
        <w:rPr>
          <w:rFonts w:ascii="Arial" w:hAnsi="Arial" w:cs="Arial"/>
        </w:rPr>
        <w:t xml:space="preserve"> y tratada</w:t>
      </w:r>
      <w:r w:rsidRPr="00755D33">
        <w:rPr>
          <w:rFonts w:ascii="Arial" w:hAnsi="Arial" w:cs="Arial"/>
        </w:rPr>
        <w:t xml:space="preserve"> como si fueran altamente infecciosas; por tal motivo se deben emplear </w:t>
      </w:r>
      <w:r>
        <w:rPr>
          <w:rFonts w:ascii="Arial" w:hAnsi="Arial" w:cs="Arial"/>
        </w:rPr>
        <w:t xml:space="preserve">todos los </w:t>
      </w:r>
      <w:r w:rsidRPr="00755D33">
        <w:rPr>
          <w:rFonts w:ascii="Arial" w:hAnsi="Arial" w:cs="Arial"/>
        </w:rPr>
        <w:t xml:space="preserve">elementos de </w:t>
      </w:r>
      <w:r>
        <w:rPr>
          <w:rFonts w:ascii="Arial" w:hAnsi="Arial" w:cs="Arial"/>
        </w:rPr>
        <w:t>BIOSEGURIDAD según la OMS:</w:t>
      </w:r>
    </w:p>
    <w:p w:rsidR="00B758E5" w:rsidRDefault="00B758E5" w:rsidP="00B758E5">
      <w:pPr>
        <w:spacing w:after="160" w:line="259" w:lineRule="auto"/>
        <w:contextualSpacing/>
        <w:jc w:val="both"/>
        <w:rPr>
          <w:rFonts w:ascii="Arial" w:hAnsi="Arial" w:cs="Arial"/>
        </w:rPr>
      </w:pPr>
    </w:p>
    <w:p w:rsidR="00B758E5" w:rsidRDefault="00B758E5" w:rsidP="00C36BD2">
      <w:pPr>
        <w:spacing w:after="160" w:line="259" w:lineRule="auto"/>
        <w:contextualSpacing/>
        <w:jc w:val="center"/>
        <w:rPr>
          <w:rFonts w:ascii="Arial" w:hAnsi="Arial" w:cs="Arial"/>
        </w:rPr>
      </w:pPr>
    </w:p>
    <w:p w:rsidR="00B758E5" w:rsidRDefault="00B758E5" w:rsidP="00C36BD2">
      <w:pPr>
        <w:jc w:val="center"/>
        <w:rPr>
          <w:rFonts w:ascii="Arial" w:hAnsi="Arial" w:cs="Arial"/>
          <w:b/>
        </w:rPr>
      </w:pPr>
      <w:r w:rsidRPr="00755D33">
        <w:rPr>
          <w:rFonts w:ascii="Arial" w:hAnsi="Arial" w:cs="Arial"/>
          <w:b/>
        </w:rPr>
        <w:lastRenderedPageBreak/>
        <w:t>PROTOCOLO TOMA DE MUESTRA DE LAVADO/ASPIRADO NASOFARINGEO</w:t>
      </w:r>
    </w:p>
    <w:p w:rsidR="00C36BD2" w:rsidRDefault="00C36BD2" w:rsidP="00C36BD2">
      <w:pPr>
        <w:jc w:val="center"/>
        <w:rPr>
          <w:rFonts w:ascii="Arial" w:hAnsi="Arial" w:cs="Arial"/>
          <w:b/>
        </w:rPr>
      </w:pPr>
    </w:p>
    <w:p w:rsidR="00C36BD2" w:rsidRPr="00755D33" w:rsidRDefault="00C36BD2" w:rsidP="00C36BD2">
      <w:pPr>
        <w:jc w:val="center"/>
        <w:rPr>
          <w:rFonts w:ascii="Arial" w:hAnsi="Arial" w:cs="Arial"/>
          <w:b/>
        </w:rPr>
      </w:pPr>
    </w:p>
    <w:p w:rsidR="00B758E5" w:rsidRPr="00755D33" w:rsidRDefault="00B758E5" w:rsidP="00B758E5">
      <w:pPr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Todas las muestras clínicas deben ser tomadas como si fueran altamente infecciosas; por tal motivo se deben emplear elementos de bioseguridad</w:t>
      </w:r>
    </w:p>
    <w:p w:rsidR="00B758E5" w:rsidRPr="00755D33" w:rsidRDefault="00B758E5" w:rsidP="00B758E5">
      <w:pPr>
        <w:pStyle w:val="Prrafodelista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Guantes</w:t>
      </w:r>
    </w:p>
    <w:p w:rsidR="00B758E5" w:rsidRPr="00755D33" w:rsidRDefault="00B758E5" w:rsidP="00B758E5">
      <w:pPr>
        <w:pStyle w:val="Prrafodelista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Gafas de protección facial</w:t>
      </w:r>
    </w:p>
    <w:p w:rsidR="00B758E5" w:rsidRPr="00755D33" w:rsidRDefault="00B758E5" w:rsidP="00B758E5">
      <w:pPr>
        <w:pStyle w:val="Prrafodelista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Bata</w:t>
      </w:r>
    </w:p>
    <w:p w:rsidR="00B758E5" w:rsidRPr="00755D33" w:rsidRDefault="00B758E5" w:rsidP="00B758E5">
      <w:pPr>
        <w:pStyle w:val="Prrafodelista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Mascarilla</w:t>
      </w:r>
    </w:p>
    <w:p w:rsidR="00B758E5" w:rsidRPr="00755D33" w:rsidRDefault="00B758E5" w:rsidP="00B758E5">
      <w:pPr>
        <w:pStyle w:val="Prrafodelista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Lavado de manos</w:t>
      </w:r>
    </w:p>
    <w:p w:rsidR="00B40429" w:rsidRDefault="00B40429" w:rsidP="00B758E5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B40429">
        <w:rPr>
          <w:rFonts w:ascii="Arial" w:hAnsi="Arial" w:cs="Arial"/>
        </w:rPr>
        <w:t>M</w:t>
      </w:r>
      <w:r w:rsidR="00B758E5" w:rsidRPr="00B40429">
        <w:rPr>
          <w:rFonts w:ascii="Arial" w:hAnsi="Arial" w:cs="Arial"/>
        </w:rPr>
        <w:t xml:space="preserve">ascarilla o tapabocas a utilizar es el N-95. </w:t>
      </w:r>
    </w:p>
    <w:p w:rsidR="00B758E5" w:rsidRDefault="00B40429" w:rsidP="00B40429">
      <w:pPr>
        <w:ind w:left="360"/>
        <w:jc w:val="both"/>
        <w:rPr>
          <w:rFonts w:ascii="Arial" w:hAnsi="Arial" w:cs="Arial"/>
        </w:rPr>
      </w:pPr>
      <w:r w:rsidRPr="00B40429">
        <w:rPr>
          <w:rFonts w:ascii="Arial" w:hAnsi="Arial" w:cs="Arial"/>
        </w:rPr>
        <w:t xml:space="preserve">7. Bata </w:t>
      </w:r>
      <w:r w:rsidR="00B758E5" w:rsidRPr="00B40429">
        <w:rPr>
          <w:rFonts w:ascii="Arial" w:hAnsi="Arial" w:cs="Arial"/>
        </w:rPr>
        <w:t xml:space="preserve"> desechable</w:t>
      </w:r>
    </w:p>
    <w:p w:rsidR="00B40429" w:rsidRPr="00B40429" w:rsidRDefault="00B40429" w:rsidP="00B40429">
      <w:pPr>
        <w:ind w:left="360"/>
        <w:jc w:val="both"/>
        <w:rPr>
          <w:rFonts w:ascii="Arial" w:hAnsi="Arial" w:cs="Arial"/>
        </w:rPr>
      </w:pPr>
    </w:p>
    <w:p w:rsidR="00B758E5" w:rsidRDefault="00B758E5" w:rsidP="00B758E5">
      <w:pPr>
        <w:jc w:val="both"/>
        <w:rPr>
          <w:rFonts w:ascii="Arial" w:hAnsi="Arial" w:cs="Arial"/>
          <w:b/>
        </w:rPr>
      </w:pPr>
      <w:r w:rsidRPr="00B40429">
        <w:rPr>
          <w:rFonts w:ascii="Arial" w:hAnsi="Arial" w:cs="Arial"/>
          <w:b/>
        </w:rPr>
        <w:t>ROTULADO DE LA MUESTRA</w:t>
      </w:r>
    </w:p>
    <w:p w:rsidR="00B40429" w:rsidRPr="00B40429" w:rsidRDefault="00B40429" w:rsidP="00B758E5">
      <w:pPr>
        <w:jc w:val="both"/>
        <w:rPr>
          <w:rFonts w:ascii="Arial" w:hAnsi="Arial" w:cs="Arial"/>
          <w:b/>
        </w:rPr>
      </w:pPr>
    </w:p>
    <w:p w:rsidR="00B758E5" w:rsidRPr="00755D33" w:rsidRDefault="00B758E5" w:rsidP="00B758E5">
      <w:pPr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El tubo recolector debe contener:</w:t>
      </w:r>
    </w:p>
    <w:p w:rsidR="00B758E5" w:rsidRPr="00755D33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Nombre y apellidos del paciente</w:t>
      </w:r>
    </w:p>
    <w:p w:rsidR="00B758E5" w:rsidRPr="00755D33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Documento de identificación</w:t>
      </w:r>
    </w:p>
    <w:p w:rsidR="00B758E5" w:rsidRPr="00755D33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Nombre de examen (es) o análisis solicitado ((s)</w:t>
      </w:r>
    </w:p>
    <w:p w:rsidR="00B758E5" w:rsidRPr="00755D33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 xml:space="preserve">Fecha hora de recolección de la muestra </w:t>
      </w:r>
    </w:p>
    <w:p w:rsidR="00B758E5" w:rsidRPr="00755D33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Tipo de muestra</w:t>
      </w:r>
    </w:p>
    <w:p w:rsidR="00B758E5" w:rsidRPr="00755D33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Laboratorio clínico o entidad que remite</w:t>
      </w:r>
    </w:p>
    <w:p w:rsidR="00B758E5" w:rsidRDefault="00B758E5" w:rsidP="00B758E5">
      <w:pPr>
        <w:jc w:val="both"/>
        <w:rPr>
          <w:rFonts w:ascii="Arial" w:hAnsi="Arial" w:cs="Arial"/>
          <w:b/>
        </w:rPr>
      </w:pPr>
      <w:r w:rsidRPr="00B40429">
        <w:rPr>
          <w:rFonts w:ascii="Arial" w:hAnsi="Arial" w:cs="Arial"/>
          <w:b/>
        </w:rPr>
        <w:t>MATERIALES Y REACTIVOS</w:t>
      </w:r>
    </w:p>
    <w:p w:rsidR="00B40429" w:rsidRPr="00B40429" w:rsidRDefault="00B40429" w:rsidP="00B758E5">
      <w:pPr>
        <w:jc w:val="both"/>
        <w:rPr>
          <w:rFonts w:ascii="Arial" w:hAnsi="Arial" w:cs="Arial"/>
          <w:b/>
        </w:rPr>
      </w:pPr>
    </w:p>
    <w:p w:rsidR="00B758E5" w:rsidRPr="00755D33" w:rsidRDefault="00B758E5" w:rsidP="00B758E5">
      <w:pPr>
        <w:pStyle w:val="Prrafodelista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Sonda calibre 8</w:t>
      </w:r>
    </w:p>
    <w:p w:rsidR="00B758E5" w:rsidRPr="00755D33" w:rsidRDefault="00B758E5" w:rsidP="00B758E5">
      <w:pPr>
        <w:pStyle w:val="Prrafodelista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Solución salina 0.85%</w:t>
      </w:r>
    </w:p>
    <w:p w:rsidR="00B758E5" w:rsidRPr="00755D33" w:rsidRDefault="00B758E5" w:rsidP="00B758E5">
      <w:pPr>
        <w:pStyle w:val="Prrafodelista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Jeringa</w:t>
      </w:r>
    </w:p>
    <w:p w:rsidR="00B758E5" w:rsidRPr="00755D33" w:rsidRDefault="00B758E5" w:rsidP="00B758E5">
      <w:pPr>
        <w:pStyle w:val="Prrafodelista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Tubo recolector estéril</w:t>
      </w:r>
    </w:p>
    <w:p w:rsidR="00B758E5" w:rsidRPr="00755D33" w:rsidRDefault="00B758E5" w:rsidP="00B758E5">
      <w:pPr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La sonda depende si el paciente es adulto (8mm) y niños (3-5 mm)</w:t>
      </w:r>
    </w:p>
    <w:p w:rsidR="00B758E5" w:rsidRPr="00755D33" w:rsidRDefault="00B758E5" w:rsidP="00B758E5">
      <w:pPr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La sonda se debe cortar, dejarla dentro del tubo recolector y tapar</w:t>
      </w:r>
    </w:p>
    <w:p w:rsidR="00B758E5" w:rsidRDefault="00B758E5" w:rsidP="00B758E5">
      <w:pPr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 xml:space="preserve">La muestra la recolecta el terapista/terapeuta respiratorio, médico o enfermera profesional que posea la experiencia y el entrenamiento. No es competencia del bacteriólogo. </w:t>
      </w:r>
    </w:p>
    <w:p w:rsidR="007A64B7" w:rsidRPr="00755D33" w:rsidRDefault="007A64B7" w:rsidP="00B758E5">
      <w:pPr>
        <w:jc w:val="both"/>
        <w:rPr>
          <w:rFonts w:ascii="Arial" w:hAnsi="Arial" w:cs="Arial"/>
        </w:rPr>
      </w:pPr>
    </w:p>
    <w:p w:rsidR="00B758E5" w:rsidRDefault="00B758E5" w:rsidP="007A64B7">
      <w:pPr>
        <w:jc w:val="center"/>
        <w:rPr>
          <w:rFonts w:ascii="Arial" w:hAnsi="Arial" w:cs="Arial"/>
          <w:b/>
        </w:rPr>
      </w:pPr>
      <w:r w:rsidRPr="007A64B7">
        <w:rPr>
          <w:rFonts w:ascii="Arial" w:hAnsi="Arial" w:cs="Arial"/>
          <w:b/>
        </w:rPr>
        <w:t>TOMA DE MUESTRA EN PACIENTE AMBULATORIO</w:t>
      </w:r>
    </w:p>
    <w:p w:rsidR="007A64B7" w:rsidRPr="007A64B7" w:rsidRDefault="007A64B7" w:rsidP="007A64B7">
      <w:pPr>
        <w:jc w:val="center"/>
        <w:rPr>
          <w:rFonts w:ascii="Arial" w:hAnsi="Arial" w:cs="Arial"/>
          <w:b/>
        </w:rPr>
      </w:pPr>
    </w:p>
    <w:p w:rsidR="00B758E5" w:rsidRPr="00755D33" w:rsidRDefault="00B758E5" w:rsidP="00B758E5">
      <w:pPr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Tipo de muestra; aspirado nasofaríngeo</w:t>
      </w:r>
    </w:p>
    <w:p w:rsidR="00B758E5" w:rsidRPr="00755D33" w:rsidRDefault="00B758E5" w:rsidP="00B758E5">
      <w:pPr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 xml:space="preserve">Cantidad: 3 ml </w:t>
      </w:r>
    </w:p>
    <w:p w:rsidR="00B758E5" w:rsidRPr="00755D33" w:rsidRDefault="00B758E5" w:rsidP="00B758E5">
      <w:pPr>
        <w:pStyle w:val="Prrafodelista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Condiciones generales del paciente para la toma de muestra Antes de realizar cualquier procedimiento, explique al paciente el procedimiento a realizar y las molestias que éste le puede causar.</w:t>
      </w:r>
    </w:p>
    <w:p w:rsidR="00B758E5" w:rsidRPr="00755D33" w:rsidRDefault="00B758E5" w:rsidP="00B758E5">
      <w:pPr>
        <w:pStyle w:val="Prrafodelista"/>
        <w:jc w:val="both"/>
        <w:rPr>
          <w:rFonts w:ascii="Arial" w:hAnsi="Arial" w:cs="Arial"/>
        </w:rPr>
      </w:pPr>
    </w:p>
    <w:p w:rsidR="00B758E5" w:rsidRPr="00755D33" w:rsidRDefault="00B758E5" w:rsidP="00B758E5">
      <w:pPr>
        <w:pStyle w:val="Prrafodelista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lastRenderedPageBreak/>
        <w:t xml:space="preserve">Sin embargo, aclare la necesidad de realizarlo con su colaboración para tener éxito en el procedimiento y obtener una muestra adecuada para la identificación viral. </w:t>
      </w:r>
    </w:p>
    <w:p w:rsidR="00B758E5" w:rsidRPr="00755D33" w:rsidRDefault="00B758E5" w:rsidP="00B758E5">
      <w:pPr>
        <w:pStyle w:val="Prrafodelista"/>
        <w:jc w:val="both"/>
        <w:rPr>
          <w:rFonts w:ascii="Arial" w:hAnsi="Arial" w:cs="Arial"/>
        </w:rPr>
      </w:pPr>
    </w:p>
    <w:p w:rsidR="00B758E5" w:rsidRPr="00755D33" w:rsidRDefault="00B758E5" w:rsidP="00B758E5">
      <w:pPr>
        <w:pStyle w:val="Prrafodelista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El paciente debe ubicarse en una silla cómoda, con la cabeza ligeramente inclinada hacia atrás para proceder a realizar según elección.</w:t>
      </w:r>
    </w:p>
    <w:p w:rsidR="00B758E5" w:rsidRDefault="00B758E5" w:rsidP="00B758E5">
      <w:pPr>
        <w:pStyle w:val="Prrafodelista"/>
      </w:pPr>
    </w:p>
    <w:p w:rsidR="00B758E5" w:rsidRDefault="00B758E5" w:rsidP="00B758E5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EBE17" wp14:editId="06AF41F0">
                <wp:simplePos x="0" y="0"/>
                <wp:positionH relativeFrom="margin">
                  <wp:posOffset>1948815</wp:posOffset>
                </wp:positionH>
                <wp:positionV relativeFrom="paragraph">
                  <wp:posOffset>6985</wp:posOffset>
                </wp:positionV>
                <wp:extent cx="1962150" cy="619125"/>
                <wp:effectExtent l="0" t="0" r="19050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E5" w:rsidRPr="00C36BD2" w:rsidRDefault="00B758E5" w:rsidP="00B758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6BD2">
                              <w:rPr>
                                <w:b/>
                                <w:sz w:val="20"/>
                                <w:szCs w:val="20"/>
                              </w:rPr>
                              <w:t>PROCEDIMIENTO</w:t>
                            </w:r>
                          </w:p>
                          <w:p w:rsidR="00B758E5" w:rsidRDefault="00B758E5" w:rsidP="00B75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5EBE17" id="Elipse 43" o:spid="_x0000_s1026" style="position:absolute;left:0;text-align:left;margin-left:153.45pt;margin-top:.55pt;width:154.5pt;height:48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B758E5" w:rsidRPr="00C36BD2" w:rsidRDefault="00B758E5" w:rsidP="00B758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36BD2">
                        <w:rPr>
                          <w:b/>
                          <w:sz w:val="20"/>
                          <w:szCs w:val="20"/>
                        </w:rPr>
                        <w:t>PROCEDIMIENTO</w:t>
                      </w:r>
                    </w:p>
                    <w:p w:rsidR="00B758E5" w:rsidRDefault="00B758E5" w:rsidP="00B758E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758E5" w:rsidRDefault="00B758E5" w:rsidP="00B758E5">
      <w:pPr>
        <w:jc w:val="center"/>
      </w:pPr>
    </w:p>
    <w:p w:rsidR="007A64B7" w:rsidRDefault="007A64B7" w:rsidP="00B758E5">
      <w:pPr>
        <w:jc w:val="center"/>
      </w:pPr>
    </w:p>
    <w:p w:rsidR="007A64B7" w:rsidRDefault="007A64B7" w:rsidP="00B758E5">
      <w:pPr>
        <w:jc w:val="center"/>
      </w:pPr>
    </w:p>
    <w:p w:rsidR="007A64B7" w:rsidRDefault="00C36BD2" w:rsidP="00B758E5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155E7" wp14:editId="58C93DDB">
                <wp:simplePos x="0" y="0"/>
                <wp:positionH relativeFrom="column">
                  <wp:posOffset>2850515</wp:posOffset>
                </wp:positionH>
                <wp:positionV relativeFrom="paragraph">
                  <wp:posOffset>21590</wp:posOffset>
                </wp:positionV>
                <wp:extent cx="213756" cy="166254"/>
                <wp:effectExtent l="19050" t="0" r="15240" b="43815"/>
                <wp:wrapNone/>
                <wp:docPr id="44" name="Flecha abaj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662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747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4" o:spid="_x0000_s1026" type="#_x0000_t67" style="position:absolute;margin-left:224.45pt;margin-top:1.7pt;width:16.85pt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" adj="10800" fillcolor="#5b9bd5 [3204]" strokecolor="#1f4d78 [1604]" strokeweight="1pt"/>
            </w:pict>
          </mc:Fallback>
        </mc:AlternateContent>
      </w:r>
    </w:p>
    <w:p w:rsidR="007A64B7" w:rsidRDefault="007A64B7" w:rsidP="00B758E5">
      <w:pPr>
        <w:jc w:val="center"/>
      </w:pPr>
    </w:p>
    <w:p w:rsidR="00B758E5" w:rsidRDefault="00B758E5" w:rsidP="00B758E5">
      <w:pPr>
        <w:jc w:val="center"/>
      </w:pPr>
    </w:p>
    <w:p w:rsidR="00B758E5" w:rsidRDefault="00B758E5" w:rsidP="00B758E5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6EA94" wp14:editId="1071F873">
                <wp:simplePos x="0" y="0"/>
                <wp:positionH relativeFrom="column">
                  <wp:posOffset>253365</wp:posOffset>
                </wp:positionH>
                <wp:positionV relativeFrom="paragraph">
                  <wp:posOffset>6985</wp:posOffset>
                </wp:positionV>
                <wp:extent cx="5486400" cy="590550"/>
                <wp:effectExtent l="0" t="0" r="19050" b="19050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E5" w:rsidRPr="0032148C" w:rsidRDefault="00B758E5" w:rsidP="00B758E5">
                            <w:pPr>
                              <w:jc w:val="center"/>
                            </w:pPr>
                            <w:r w:rsidRPr="0032148C">
                              <w:t>1. Introduzca 1 ml de solución salina estéril (pH: 7.0) en una de las ventanas nasales utilizando una jeringa unida a una pieza pequeña de tubo plástico (sonda).</w:t>
                            </w:r>
                          </w:p>
                          <w:p w:rsidR="00B758E5" w:rsidRDefault="00B758E5" w:rsidP="00B75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6EA94" id="Rectángulo redondeado 45" o:spid="_x0000_s1027" style="position:absolute;left:0;text-align:left;margin-left:19.95pt;margin-top:.55pt;width:6in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B758E5" w:rsidRPr="0032148C" w:rsidRDefault="00B758E5" w:rsidP="00B758E5">
                      <w:pPr>
                        <w:jc w:val="center"/>
                      </w:pPr>
                      <w:r w:rsidRPr="0032148C">
                        <w:t>1. Introduzca 1 ml de solución salina estéril (pH: 7.0) en una de las ventanas nasales utilizando una jeringa unida a una pieza pequeña de tubo plástico (sonda).</w:t>
                      </w:r>
                    </w:p>
                    <w:p w:rsidR="00B758E5" w:rsidRDefault="00B758E5" w:rsidP="00B758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58E5" w:rsidRDefault="00B758E5" w:rsidP="00B758E5">
      <w:pPr>
        <w:jc w:val="center"/>
      </w:pPr>
    </w:p>
    <w:p w:rsidR="007A64B7" w:rsidRDefault="007A64B7" w:rsidP="00B758E5">
      <w:pPr>
        <w:jc w:val="center"/>
      </w:pPr>
    </w:p>
    <w:p w:rsidR="007A64B7" w:rsidRDefault="007A64B7" w:rsidP="00B758E5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50E98" wp14:editId="7D1DCD9C">
                <wp:simplePos x="0" y="0"/>
                <wp:positionH relativeFrom="column">
                  <wp:posOffset>2969260</wp:posOffset>
                </wp:positionH>
                <wp:positionV relativeFrom="paragraph">
                  <wp:posOffset>154305</wp:posOffset>
                </wp:positionV>
                <wp:extent cx="213756" cy="166254"/>
                <wp:effectExtent l="19050" t="0" r="15240" b="43815"/>
                <wp:wrapNone/>
                <wp:docPr id="46" name="Flecha abaj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662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FCEED" id="Flecha abajo 46" o:spid="_x0000_s1026" type="#_x0000_t67" style="position:absolute;margin-left:233.8pt;margin-top:12.15pt;width:16.85pt;height:1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" adj="10800" fillcolor="#5b9bd5 [3204]" strokecolor="#1f4d78 [1604]" strokeweight="1pt"/>
            </w:pict>
          </mc:Fallback>
        </mc:AlternateContent>
      </w:r>
    </w:p>
    <w:p w:rsidR="007A64B7" w:rsidRDefault="007A64B7" w:rsidP="00B758E5">
      <w:pPr>
        <w:jc w:val="center"/>
      </w:pPr>
    </w:p>
    <w:p w:rsidR="00B758E5" w:rsidRDefault="007A64B7" w:rsidP="00B758E5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5C531" wp14:editId="0A4ADBD2">
                <wp:simplePos x="0" y="0"/>
                <wp:positionH relativeFrom="column">
                  <wp:posOffset>310515</wp:posOffset>
                </wp:positionH>
                <wp:positionV relativeFrom="paragraph">
                  <wp:posOffset>59055</wp:posOffset>
                </wp:positionV>
                <wp:extent cx="5581650" cy="781050"/>
                <wp:effectExtent l="0" t="0" r="19050" b="19050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E5" w:rsidRPr="0032148C" w:rsidRDefault="00B758E5" w:rsidP="00B758E5">
                            <w:pPr>
                              <w:jc w:val="center"/>
                            </w:pPr>
                            <w:r w:rsidRPr="0032148C">
                              <w:t>2. Aspire todo el material de la secreción nasofaríngea que sea posible. Si la muestra se ve con moco o turbia se considera adecuada. Si no lo es repita el procedimiento con la otra ventana nasal.</w:t>
                            </w:r>
                          </w:p>
                          <w:p w:rsidR="00B758E5" w:rsidRDefault="00B758E5" w:rsidP="00B75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5C531" id="Rectángulo redondeado 47" o:spid="_x0000_s1028" style="position:absolute;left:0;text-align:left;margin-left:24.45pt;margin-top:4.65pt;width:439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B758E5" w:rsidRPr="0032148C" w:rsidRDefault="00B758E5" w:rsidP="00B758E5">
                      <w:pPr>
                        <w:jc w:val="center"/>
                      </w:pPr>
                      <w:r w:rsidRPr="0032148C">
                        <w:t>2. Aspire todo el material de la secreción nasofaríngea que sea posible. Si la muestra se ve con moco o turbia se considera adecuada. Si no lo es repita el procedimiento con la otra ventana nasal.</w:t>
                      </w:r>
                    </w:p>
                    <w:p w:rsidR="00B758E5" w:rsidRDefault="00B758E5" w:rsidP="00B758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58E5" w:rsidRDefault="00B758E5" w:rsidP="00B758E5">
      <w:pPr>
        <w:jc w:val="center"/>
      </w:pPr>
    </w:p>
    <w:p w:rsidR="00B758E5" w:rsidRDefault="00B758E5" w:rsidP="00B758E5">
      <w:pPr>
        <w:jc w:val="center"/>
      </w:pPr>
    </w:p>
    <w:p w:rsidR="00B758E5" w:rsidRDefault="00B758E5" w:rsidP="00B758E5">
      <w:pPr>
        <w:jc w:val="center"/>
      </w:pPr>
    </w:p>
    <w:p w:rsidR="007A64B7" w:rsidRDefault="007A64B7" w:rsidP="00B758E5"/>
    <w:p w:rsidR="007A64B7" w:rsidRDefault="007A64B7" w:rsidP="00B758E5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4C042" wp14:editId="5F607D70">
                <wp:simplePos x="0" y="0"/>
                <wp:positionH relativeFrom="column">
                  <wp:posOffset>2919095</wp:posOffset>
                </wp:positionH>
                <wp:positionV relativeFrom="paragraph">
                  <wp:posOffset>89535</wp:posOffset>
                </wp:positionV>
                <wp:extent cx="213360" cy="165735"/>
                <wp:effectExtent l="19050" t="0" r="15240" b="43815"/>
                <wp:wrapNone/>
                <wp:docPr id="53" name="Flecha abaj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5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A5C5" id="Flecha abajo 53" o:spid="_x0000_s1026" type="#_x0000_t67" style="position:absolute;margin-left:229.85pt;margin-top:7.05pt;width:16.8pt;height:1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" adj="10800" fillcolor="#5b9bd5 [3204]" strokecolor="#1f4d78 [1604]" strokeweight="1pt"/>
            </w:pict>
          </mc:Fallback>
        </mc:AlternateContent>
      </w:r>
    </w:p>
    <w:p w:rsidR="00B758E5" w:rsidRDefault="00B758E5" w:rsidP="00B758E5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FB3DE" wp14:editId="45044EC6">
                <wp:simplePos x="0" y="0"/>
                <wp:positionH relativeFrom="column">
                  <wp:posOffset>321153</wp:posOffset>
                </wp:positionH>
                <wp:positionV relativeFrom="paragraph">
                  <wp:posOffset>222044</wp:posOffset>
                </wp:positionV>
                <wp:extent cx="5562848" cy="427355"/>
                <wp:effectExtent l="0" t="0" r="19050" b="10795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848" cy="427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E5" w:rsidRPr="00EA421A" w:rsidRDefault="00B758E5" w:rsidP="00B758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421A">
                              <w:rPr>
                                <w:rFonts w:ascii="Arial" w:hAnsi="Arial" w:cs="Arial"/>
                              </w:rPr>
                              <w:t>3. Agregue la muestra al vial estéril.</w:t>
                            </w:r>
                          </w:p>
                          <w:p w:rsidR="00B758E5" w:rsidRDefault="00B758E5" w:rsidP="00B75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FB3DE" id="Rectángulo redondeado 48" o:spid="_x0000_s1029" style="position:absolute;margin-left:25.3pt;margin-top:17.5pt;width:438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B758E5" w:rsidRPr="00EA421A" w:rsidRDefault="00B758E5" w:rsidP="00B758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A421A">
                        <w:rPr>
                          <w:rFonts w:ascii="Arial" w:hAnsi="Arial" w:cs="Arial"/>
                        </w:rPr>
                        <w:t>3. Agregue la muestra al vial estéril.</w:t>
                      </w:r>
                    </w:p>
                    <w:p w:rsidR="00B758E5" w:rsidRDefault="00B758E5" w:rsidP="00B758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ED6F9" wp14:editId="5899EE84">
                <wp:simplePos x="0" y="0"/>
                <wp:positionH relativeFrom="column">
                  <wp:posOffset>249901</wp:posOffset>
                </wp:positionH>
                <wp:positionV relativeFrom="paragraph">
                  <wp:posOffset>997600</wp:posOffset>
                </wp:positionV>
                <wp:extent cx="5657850" cy="486889"/>
                <wp:effectExtent l="0" t="0" r="19050" b="27940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868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E5" w:rsidRPr="00EA421A" w:rsidRDefault="00B758E5" w:rsidP="00B758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421A">
                              <w:rPr>
                                <w:rFonts w:ascii="Arial" w:hAnsi="Arial" w:cs="Arial"/>
                              </w:rPr>
                              <w:t>4. Enjuague la jeringa en el vial estéril utilizando para ello el medio de transporte viral.</w:t>
                            </w:r>
                          </w:p>
                          <w:p w:rsidR="00B758E5" w:rsidRPr="0032148C" w:rsidRDefault="00B758E5" w:rsidP="00B758E5"/>
                          <w:p w:rsidR="00B758E5" w:rsidRDefault="00B758E5" w:rsidP="00B75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ED6F9" id="Rectángulo redondeado 49" o:spid="_x0000_s1030" style="position:absolute;margin-left:19.7pt;margin-top:78.55pt;width:445.5pt;height:3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B758E5" w:rsidRPr="00EA421A" w:rsidRDefault="00B758E5" w:rsidP="00B758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A421A">
                        <w:rPr>
                          <w:rFonts w:ascii="Arial" w:hAnsi="Arial" w:cs="Arial"/>
                        </w:rPr>
                        <w:t>4. Enjuague la jeringa en el vial estéril utilizando para ello el medio de transporte viral.</w:t>
                      </w:r>
                    </w:p>
                    <w:p w:rsidR="00B758E5" w:rsidRPr="0032148C" w:rsidRDefault="00B758E5" w:rsidP="00B758E5"/>
                    <w:p w:rsidR="00B758E5" w:rsidRDefault="00B758E5" w:rsidP="00B758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0128D" wp14:editId="14B46179">
                <wp:simplePos x="0" y="0"/>
                <wp:positionH relativeFrom="column">
                  <wp:posOffset>273652</wp:posOffset>
                </wp:positionH>
                <wp:positionV relativeFrom="paragraph">
                  <wp:posOffset>1828874</wp:posOffset>
                </wp:positionV>
                <wp:extent cx="5633720" cy="546265"/>
                <wp:effectExtent l="0" t="0" r="24130" b="25400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54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E5" w:rsidRPr="00EA421A" w:rsidRDefault="00B758E5" w:rsidP="00B758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421A">
                              <w:rPr>
                                <w:rFonts w:ascii="Arial" w:hAnsi="Arial" w:cs="Arial"/>
                              </w:rPr>
                              <w:t>5. Coloque la muestra en el vial medio de transporte viral y marque el recipiente.</w:t>
                            </w:r>
                          </w:p>
                          <w:p w:rsidR="00B758E5" w:rsidRDefault="00B758E5" w:rsidP="00B75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0128D" id="Rectángulo redondeado 50" o:spid="_x0000_s1031" style="position:absolute;margin-left:21.55pt;margin-top:2in;width:443.6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B758E5" w:rsidRPr="00EA421A" w:rsidRDefault="00B758E5" w:rsidP="00B758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A421A">
                        <w:rPr>
                          <w:rFonts w:ascii="Arial" w:hAnsi="Arial" w:cs="Arial"/>
                        </w:rPr>
                        <w:t>5. Coloque la muestra en el vial medio de transporte viral y marque el recipiente.</w:t>
                      </w:r>
                    </w:p>
                    <w:p w:rsidR="00B758E5" w:rsidRDefault="00B758E5" w:rsidP="00B758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58E5" w:rsidRPr="00F976DB" w:rsidRDefault="00B758E5" w:rsidP="00B758E5"/>
    <w:p w:rsidR="00B758E5" w:rsidRPr="00F976DB" w:rsidRDefault="00B758E5" w:rsidP="00B758E5"/>
    <w:p w:rsidR="00B758E5" w:rsidRPr="00F976DB" w:rsidRDefault="00B758E5" w:rsidP="00B758E5"/>
    <w:p w:rsidR="00B758E5" w:rsidRPr="00F976DB" w:rsidRDefault="007A64B7" w:rsidP="00B758E5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F849A" wp14:editId="06CEC47E">
                <wp:simplePos x="0" y="0"/>
                <wp:positionH relativeFrom="column">
                  <wp:posOffset>2937510</wp:posOffset>
                </wp:positionH>
                <wp:positionV relativeFrom="paragraph">
                  <wp:posOffset>20320</wp:posOffset>
                </wp:positionV>
                <wp:extent cx="213360" cy="165735"/>
                <wp:effectExtent l="19050" t="0" r="15240" b="43815"/>
                <wp:wrapNone/>
                <wp:docPr id="52" name="Flecha abaj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5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9ACDD" id="Flecha abajo 52" o:spid="_x0000_s1026" type="#_x0000_t67" style="position:absolute;margin-left:231.3pt;margin-top:1.6pt;width:16.8pt;height:1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" adj="10800" fillcolor="#5b9bd5 [3204]" strokecolor="#1f4d78 [1604]" strokeweight="1pt"/>
            </w:pict>
          </mc:Fallback>
        </mc:AlternateContent>
      </w:r>
    </w:p>
    <w:p w:rsidR="00B758E5" w:rsidRPr="00F976DB" w:rsidRDefault="00B758E5" w:rsidP="00B758E5"/>
    <w:p w:rsidR="00B758E5" w:rsidRPr="00F976DB" w:rsidRDefault="00B758E5" w:rsidP="00B758E5"/>
    <w:p w:rsidR="00B758E5" w:rsidRPr="00F976DB" w:rsidRDefault="00B758E5" w:rsidP="00B758E5"/>
    <w:p w:rsidR="00B758E5" w:rsidRPr="00F976DB" w:rsidRDefault="007A64B7" w:rsidP="00B758E5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C25E9" wp14:editId="58175C5F">
                <wp:simplePos x="0" y="0"/>
                <wp:positionH relativeFrom="column">
                  <wp:posOffset>2966720</wp:posOffset>
                </wp:positionH>
                <wp:positionV relativeFrom="paragraph">
                  <wp:posOffset>170180</wp:posOffset>
                </wp:positionV>
                <wp:extent cx="213360" cy="165735"/>
                <wp:effectExtent l="19050" t="0" r="15240" b="43815"/>
                <wp:wrapNone/>
                <wp:docPr id="51" name="Flecha abaj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5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E57B9" id="Flecha abajo 51" o:spid="_x0000_s1026" type="#_x0000_t67" style="position:absolute;margin-left:233.6pt;margin-top:13.4pt;width:16.8pt;height:1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" adj="10800" fillcolor="#5b9bd5 [3204]" strokecolor="#1f4d78 [1604]" strokeweight="1pt"/>
            </w:pict>
          </mc:Fallback>
        </mc:AlternateContent>
      </w:r>
    </w:p>
    <w:p w:rsidR="00B758E5" w:rsidRPr="00B758E5" w:rsidRDefault="00B758E5" w:rsidP="00B758E5">
      <w:pPr>
        <w:spacing w:after="160" w:line="259" w:lineRule="auto"/>
        <w:contextualSpacing/>
        <w:jc w:val="both"/>
        <w:rPr>
          <w:rFonts w:ascii="Arial" w:hAnsi="Arial" w:cs="Arial"/>
        </w:rPr>
      </w:pPr>
    </w:p>
    <w:p w:rsidR="00B758E5" w:rsidRDefault="00B758E5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</w:p>
    <w:p w:rsidR="00B758E5" w:rsidRDefault="00B758E5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</w:p>
    <w:p w:rsidR="00B758E5" w:rsidRDefault="00B758E5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</w:p>
    <w:p w:rsidR="00B758E5" w:rsidRDefault="00B758E5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</w:p>
    <w:p w:rsidR="00B40429" w:rsidRDefault="00B40429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</w:p>
    <w:p w:rsidR="00B40429" w:rsidRDefault="00B40429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</w:p>
    <w:p w:rsidR="00B40429" w:rsidRDefault="00B40429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</w:p>
    <w:p w:rsidR="007A64B7" w:rsidRDefault="007A64B7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</w:p>
    <w:p w:rsidR="00E54EFD" w:rsidRDefault="00E54EFD" w:rsidP="00E54EFD">
      <w:pPr>
        <w:pStyle w:val="Prrafodelista"/>
        <w:spacing w:after="160" w:line="259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RECEPCION, EMBALAJE Y TRANSPORTE DE MUESTRAS POR EL LABORATORIO CLINICO</w:t>
      </w:r>
    </w:p>
    <w:p w:rsidR="00E54EFD" w:rsidRDefault="00E54EFD" w:rsidP="00E54EFD">
      <w:pPr>
        <w:pStyle w:val="Prrafodelista"/>
        <w:spacing w:after="160" w:line="259" w:lineRule="auto"/>
        <w:ind w:left="0"/>
        <w:contextualSpacing/>
        <w:jc w:val="center"/>
        <w:rPr>
          <w:rFonts w:ascii="Arial" w:hAnsi="Arial" w:cs="Arial"/>
          <w:b/>
        </w:rPr>
      </w:pPr>
    </w:p>
    <w:p w:rsidR="00C36BD2" w:rsidRPr="00755D33" w:rsidRDefault="00C36BD2" w:rsidP="00C36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muestra proveniente de todo paciente </w:t>
      </w:r>
      <w:r w:rsidRPr="00755D33">
        <w:rPr>
          <w:rFonts w:ascii="Arial" w:hAnsi="Arial" w:cs="Arial"/>
        </w:rPr>
        <w:t>debe ser tomada</w:t>
      </w:r>
      <w:r>
        <w:rPr>
          <w:rFonts w:ascii="Arial" w:hAnsi="Arial" w:cs="Arial"/>
        </w:rPr>
        <w:t xml:space="preserve"> y tratada</w:t>
      </w:r>
      <w:r w:rsidRPr="00755D33">
        <w:rPr>
          <w:rFonts w:ascii="Arial" w:hAnsi="Arial" w:cs="Arial"/>
        </w:rPr>
        <w:t xml:space="preserve"> como si fueran altamente infecciosas; por tal motivo se deben emplear </w:t>
      </w:r>
      <w:r>
        <w:rPr>
          <w:rFonts w:ascii="Arial" w:hAnsi="Arial" w:cs="Arial"/>
        </w:rPr>
        <w:t xml:space="preserve">todos los </w:t>
      </w:r>
      <w:r w:rsidRPr="00755D33">
        <w:rPr>
          <w:rFonts w:ascii="Arial" w:hAnsi="Arial" w:cs="Arial"/>
        </w:rPr>
        <w:t xml:space="preserve">elementos de </w:t>
      </w:r>
      <w:r>
        <w:rPr>
          <w:rFonts w:ascii="Arial" w:hAnsi="Arial" w:cs="Arial"/>
        </w:rPr>
        <w:t>BIOSEGURIDAD según la OMS:</w:t>
      </w:r>
    </w:p>
    <w:p w:rsidR="00C36BD2" w:rsidRPr="00755D33" w:rsidRDefault="00C36BD2" w:rsidP="00C36BD2">
      <w:pPr>
        <w:pStyle w:val="Prrafodelista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Guantes</w:t>
      </w:r>
    </w:p>
    <w:p w:rsidR="00C36BD2" w:rsidRPr="00755D33" w:rsidRDefault="00C36BD2" w:rsidP="00C36BD2">
      <w:pPr>
        <w:pStyle w:val="Prrafodelista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Gafas de protección facial</w:t>
      </w:r>
    </w:p>
    <w:p w:rsidR="00C36BD2" w:rsidRDefault="00C36BD2" w:rsidP="00C36BD2">
      <w:pPr>
        <w:pStyle w:val="Prrafodelista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Bata</w:t>
      </w:r>
      <w:r>
        <w:rPr>
          <w:rFonts w:ascii="Arial" w:hAnsi="Arial" w:cs="Arial"/>
        </w:rPr>
        <w:t xml:space="preserve"> desechable</w:t>
      </w:r>
    </w:p>
    <w:p w:rsidR="00C36BD2" w:rsidRDefault="00C36BD2" w:rsidP="00C36BD2">
      <w:pPr>
        <w:pStyle w:val="Prrafodelista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Mascarilla</w:t>
      </w:r>
      <w:r>
        <w:rPr>
          <w:rFonts w:ascii="Arial" w:hAnsi="Arial" w:cs="Arial"/>
        </w:rPr>
        <w:t xml:space="preserve"> N</w:t>
      </w:r>
      <w:r w:rsidR="00B40429">
        <w:rPr>
          <w:rFonts w:ascii="Arial" w:hAnsi="Arial" w:cs="Arial"/>
        </w:rPr>
        <w:t>.</w:t>
      </w:r>
      <w:r>
        <w:rPr>
          <w:rFonts w:ascii="Arial" w:hAnsi="Arial" w:cs="Arial"/>
        </w:rPr>
        <w:t>95</w:t>
      </w:r>
    </w:p>
    <w:p w:rsidR="00E54EFD" w:rsidRDefault="00E54EFD" w:rsidP="00E54EFD">
      <w:pPr>
        <w:pStyle w:val="Prrafodelista"/>
        <w:spacing w:after="160" w:line="259" w:lineRule="auto"/>
        <w:ind w:left="0"/>
        <w:contextualSpacing/>
        <w:jc w:val="center"/>
        <w:rPr>
          <w:rFonts w:ascii="Arial" w:hAnsi="Arial" w:cs="Arial"/>
          <w:b/>
        </w:rPr>
      </w:pPr>
    </w:p>
    <w:p w:rsidR="00E54EFD" w:rsidRDefault="00E54EFD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</w:p>
    <w:p w:rsidR="00B758E5" w:rsidRPr="00B40429" w:rsidRDefault="00B758E5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  <w:r w:rsidRPr="00B40429">
        <w:rPr>
          <w:rFonts w:ascii="Arial" w:hAnsi="Arial" w:cs="Arial"/>
          <w:b/>
        </w:rPr>
        <w:t>ALISTAR Y MARCAR MATERIAL</w:t>
      </w:r>
    </w:p>
    <w:p w:rsidR="00B758E5" w:rsidRDefault="00B758E5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</w:rPr>
      </w:pPr>
    </w:p>
    <w:p w:rsidR="00B758E5" w:rsidRPr="001958AA" w:rsidRDefault="00B758E5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Una vez se recibe la llamada para preguntar por material, y se entrega el material para la toma de la muestra se procede a:</w:t>
      </w:r>
    </w:p>
    <w:p w:rsidR="00B758E5" w:rsidRPr="001958AA" w:rsidRDefault="00B758E5" w:rsidP="00B758E5">
      <w:pPr>
        <w:pStyle w:val="Prrafodelista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alistan y se marcan la cava y sobre. Con la siguiente etiqueta</w:t>
      </w:r>
    </w:p>
    <w:p w:rsidR="00B758E5" w:rsidRDefault="00B758E5" w:rsidP="00B758E5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s-CO" w:eastAsia="es-CO"/>
        </w:rPr>
        <w:drawing>
          <wp:inline distT="0" distB="0" distL="0" distR="0">
            <wp:extent cx="5362575" cy="30861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E5" w:rsidRPr="00B758E5" w:rsidRDefault="00B758E5" w:rsidP="00B758E5">
      <w:pPr>
        <w:jc w:val="both"/>
        <w:rPr>
          <w:rFonts w:ascii="Arial" w:hAnsi="Arial" w:cs="Arial"/>
          <w:b/>
        </w:rPr>
      </w:pPr>
    </w:p>
    <w:p w:rsidR="00B758E5" w:rsidRDefault="00B758E5" w:rsidP="00B758E5">
      <w:pPr>
        <w:jc w:val="both"/>
        <w:rPr>
          <w:rFonts w:ascii="Arial" w:hAnsi="Arial" w:cs="Arial"/>
          <w:b/>
        </w:rPr>
      </w:pPr>
      <w:r w:rsidRPr="00B758E5">
        <w:rPr>
          <w:rFonts w:ascii="Arial" w:hAnsi="Arial" w:cs="Arial"/>
          <w:b/>
        </w:rPr>
        <w:t>ROTULADO DE LA MUESTRA</w:t>
      </w:r>
    </w:p>
    <w:p w:rsidR="00B758E5" w:rsidRDefault="00B758E5" w:rsidP="00B758E5">
      <w:pPr>
        <w:jc w:val="both"/>
        <w:rPr>
          <w:rFonts w:ascii="Arial" w:hAnsi="Arial" w:cs="Arial"/>
        </w:rPr>
      </w:pPr>
    </w:p>
    <w:p w:rsidR="00B758E5" w:rsidRPr="001958AA" w:rsidRDefault="00B758E5" w:rsidP="00B75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vez se cuente con las medidas de bioseguridad, se procede a manipular la muestra y a realizar su correspondiente rotulo.</w:t>
      </w:r>
    </w:p>
    <w:p w:rsidR="00B758E5" w:rsidRPr="00755D33" w:rsidRDefault="00B758E5" w:rsidP="00B758E5">
      <w:pPr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El tubo recolector debe contener:</w:t>
      </w:r>
    </w:p>
    <w:p w:rsidR="00B758E5" w:rsidRPr="00755D33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Nombre y apellidos del paciente</w:t>
      </w:r>
    </w:p>
    <w:p w:rsidR="00B758E5" w:rsidRPr="00755D33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Documento de identificación</w:t>
      </w:r>
    </w:p>
    <w:p w:rsidR="00B758E5" w:rsidRPr="00755D33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lastRenderedPageBreak/>
        <w:t>Nombre de examen (es) o análisis solicitado ((s)</w:t>
      </w:r>
    </w:p>
    <w:p w:rsidR="00B758E5" w:rsidRPr="00755D33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Tipo de muestra</w:t>
      </w:r>
    </w:p>
    <w:p w:rsidR="00B758E5" w:rsidRDefault="00B758E5" w:rsidP="00B758E5">
      <w:pPr>
        <w:pStyle w:val="Prrafodelista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55D33">
        <w:rPr>
          <w:rFonts w:ascii="Arial" w:hAnsi="Arial" w:cs="Arial"/>
        </w:rPr>
        <w:t>Laboratorio clínico o entidad que remite</w:t>
      </w:r>
    </w:p>
    <w:p w:rsidR="00B758E5" w:rsidRDefault="00B758E5" w:rsidP="00B758E5">
      <w:pPr>
        <w:pStyle w:val="Prrafodelista"/>
        <w:spacing w:after="160" w:line="259" w:lineRule="auto"/>
        <w:ind w:left="720"/>
        <w:contextualSpacing/>
        <w:jc w:val="both"/>
        <w:rPr>
          <w:rFonts w:ascii="Arial" w:hAnsi="Arial" w:cs="Arial"/>
        </w:rPr>
      </w:pPr>
    </w:p>
    <w:p w:rsidR="00B758E5" w:rsidRPr="00D522B0" w:rsidRDefault="00B758E5" w:rsidP="00B758E5">
      <w:pPr>
        <w:pStyle w:val="Prrafodelista"/>
        <w:spacing w:after="160" w:line="259" w:lineRule="auto"/>
        <w:ind w:left="0"/>
        <w:contextualSpacing/>
        <w:jc w:val="both"/>
        <w:rPr>
          <w:rFonts w:ascii="Arial" w:hAnsi="Arial" w:cs="Arial"/>
        </w:rPr>
      </w:pPr>
      <w:r w:rsidRPr="00B758E5">
        <w:rPr>
          <w:rFonts w:ascii="Arial" w:hAnsi="Arial" w:cs="Arial"/>
          <w:b/>
        </w:rPr>
        <w:t>CONSERVACION</w:t>
      </w:r>
    </w:p>
    <w:p w:rsidR="00B758E5" w:rsidRDefault="00B758E5" w:rsidP="00B758E5">
      <w:pPr>
        <w:jc w:val="both"/>
        <w:rPr>
          <w:rFonts w:ascii="Arial" w:hAnsi="Arial" w:cs="Arial"/>
          <w:szCs w:val="20"/>
        </w:rPr>
      </w:pPr>
      <w:r w:rsidRPr="00C947D6">
        <w:rPr>
          <w:rFonts w:ascii="Arial" w:hAnsi="Arial" w:cs="Arial"/>
          <w:szCs w:val="20"/>
        </w:rPr>
        <w:t xml:space="preserve">La muestra debe ser remitida </w:t>
      </w:r>
      <w:r>
        <w:rPr>
          <w:rFonts w:ascii="Arial" w:hAnsi="Arial" w:cs="Arial"/>
          <w:szCs w:val="20"/>
        </w:rPr>
        <w:t>inmediatamente o en el menor tiempo posible  al laboratorio Fronterizo de Salud Pública.</w:t>
      </w:r>
      <w:r w:rsidRPr="00C947D6">
        <w:rPr>
          <w:rFonts w:ascii="Arial" w:hAnsi="Arial" w:cs="Arial"/>
          <w:szCs w:val="20"/>
        </w:rPr>
        <w:t xml:space="preserve"> </w:t>
      </w:r>
    </w:p>
    <w:p w:rsidR="00B758E5" w:rsidRPr="00C947D6" w:rsidRDefault="00B758E5" w:rsidP="00B758E5">
      <w:pPr>
        <w:rPr>
          <w:rFonts w:ascii="Arial" w:hAnsi="Arial" w:cs="Arial"/>
          <w:szCs w:val="20"/>
        </w:rPr>
      </w:pPr>
    </w:p>
    <w:p w:rsidR="00B758E5" w:rsidRPr="001B5E33" w:rsidRDefault="00B758E5" w:rsidP="00B758E5">
      <w:pPr>
        <w:tabs>
          <w:tab w:val="left" w:pos="142"/>
        </w:tabs>
        <w:jc w:val="both"/>
        <w:rPr>
          <w:rFonts w:ascii="Arial" w:hAnsi="Arial" w:cs="Arial"/>
          <w:b/>
          <w:highlight w:val="yellow"/>
        </w:rPr>
      </w:pPr>
    </w:p>
    <w:p w:rsidR="00B758E5" w:rsidRPr="00CF41D3" w:rsidRDefault="00B758E5" w:rsidP="00B758E5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B758E5">
        <w:rPr>
          <w:rFonts w:ascii="Arial" w:hAnsi="Arial" w:cs="Arial"/>
          <w:b/>
        </w:rPr>
        <w:t>TRANSPORTE</w:t>
      </w: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</w:rPr>
      </w:pPr>
    </w:p>
    <w:p w:rsidR="00B40429" w:rsidRDefault="00B40429" w:rsidP="00B758E5">
      <w:pPr>
        <w:tabs>
          <w:tab w:val="left" w:pos="142"/>
        </w:tabs>
        <w:jc w:val="both"/>
        <w:rPr>
          <w:rFonts w:ascii="Arial" w:hAnsi="Arial" w:cs="Arial"/>
        </w:rPr>
      </w:pP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6E6532">
        <w:rPr>
          <w:rFonts w:ascii="Arial" w:hAnsi="Arial" w:cs="Arial"/>
          <w:b/>
        </w:rPr>
        <w:t>EMBALAJE DE TRANSPORTE PARA MUESTRAS BIOLÓGICAS:</w:t>
      </w: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  <w:b/>
        </w:rPr>
      </w:pPr>
    </w:p>
    <w:p w:rsidR="00B758E5" w:rsidRPr="00B40429" w:rsidRDefault="00B758E5" w:rsidP="00B758E5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6D399E">
        <w:rPr>
          <w:rFonts w:ascii="Arial" w:hAnsi="Arial" w:cs="Arial"/>
        </w:rPr>
        <w:t xml:space="preserve">Enviar el tiple embalaje de acuerdo a las normas IATA para sustancias biológicas, categoría B, código UN </w:t>
      </w:r>
      <w:r w:rsidRPr="00B40429">
        <w:rPr>
          <w:rFonts w:ascii="Arial" w:hAnsi="Arial" w:cs="Arial"/>
          <w:b/>
        </w:rPr>
        <w:t>3373.</w:t>
      </w: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</w:rPr>
      </w:pPr>
    </w:p>
    <w:p w:rsidR="00B758E5" w:rsidRPr="004A470C" w:rsidRDefault="00B758E5" w:rsidP="00B758E5">
      <w:pPr>
        <w:pStyle w:val="Prrafodelista"/>
        <w:numPr>
          <w:ilvl w:val="0"/>
          <w:numId w:val="14"/>
        </w:numPr>
        <w:tabs>
          <w:tab w:val="left" w:pos="142"/>
        </w:tabs>
        <w:contextualSpacing/>
        <w:jc w:val="both"/>
        <w:rPr>
          <w:rFonts w:ascii="Arial" w:hAnsi="Arial" w:cs="Arial"/>
          <w:b/>
        </w:rPr>
      </w:pPr>
      <w:r w:rsidRPr="001B5E33">
        <w:rPr>
          <w:rFonts w:ascii="Arial" w:hAnsi="Arial" w:cs="Arial"/>
        </w:rPr>
        <w:t>Las muestras deberán empaquetarse de una manera tal que pueda resistir las condiciones ambientales (temperatura y presión) a que puedan ser sometidos durante el transporte.</w:t>
      </w:r>
      <w:r w:rsidRPr="004A470C">
        <w:rPr>
          <w:rFonts w:ascii="Verdana" w:hAnsi="Verdana"/>
          <w:noProof/>
          <w:color w:val="000000"/>
          <w:sz w:val="17"/>
          <w:szCs w:val="17"/>
          <w:lang w:val="es-CO" w:eastAsia="es-CO"/>
        </w:rPr>
        <w:t xml:space="preserve"> </w:t>
      </w:r>
    </w:p>
    <w:p w:rsidR="00B758E5" w:rsidRPr="001B5E33" w:rsidRDefault="00B758E5" w:rsidP="00B758E5">
      <w:pPr>
        <w:pStyle w:val="Prrafodelista"/>
        <w:tabs>
          <w:tab w:val="left" w:pos="142"/>
        </w:tabs>
        <w:jc w:val="both"/>
        <w:rPr>
          <w:rFonts w:ascii="Arial" w:hAnsi="Arial" w:cs="Arial"/>
          <w:b/>
        </w:rPr>
      </w:pPr>
    </w:p>
    <w:p w:rsidR="00B758E5" w:rsidRPr="004A470C" w:rsidRDefault="00B758E5" w:rsidP="00B758E5">
      <w:pPr>
        <w:pStyle w:val="Prrafodelista"/>
        <w:numPr>
          <w:ilvl w:val="0"/>
          <w:numId w:val="14"/>
        </w:numPr>
        <w:tabs>
          <w:tab w:val="left" w:pos="142"/>
        </w:tabs>
        <w:contextualSpacing/>
        <w:jc w:val="both"/>
        <w:rPr>
          <w:rFonts w:ascii="Arial" w:hAnsi="Arial" w:cs="Arial"/>
          <w:b/>
        </w:rPr>
      </w:pPr>
      <w:r w:rsidRPr="001B5E33">
        <w:rPr>
          <w:rFonts w:ascii="Arial" w:hAnsi="Arial" w:cs="Arial"/>
        </w:rPr>
        <w:t>El transporte debe realizarse en triple embalaje</w:t>
      </w:r>
    </w:p>
    <w:p w:rsidR="00B758E5" w:rsidRPr="004A470C" w:rsidRDefault="00B758E5" w:rsidP="00B758E5">
      <w:pPr>
        <w:pStyle w:val="Prrafodelista"/>
        <w:rPr>
          <w:rFonts w:ascii="Arial" w:hAnsi="Arial" w:cs="Arial"/>
          <w:b/>
        </w:rPr>
      </w:pPr>
    </w:p>
    <w:p w:rsidR="00B758E5" w:rsidRPr="004A470C" w:rsidRDefault="00B758E5" w:rsidP="00B758E5">
      <w:pPr>
        <w:pStyle w:val="Prrafodelista"/>
        <w:numPr>
          <w:ilvl w:val="0"/>
          <w:numId w:val="14"/>
        </w:numPr>
        <w:tabs>
          <w:tab w:val="left" w:pos="142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recipiente que contiene la muestra debe ser rígido (tubo de vidrio, tubo de plástico). Debidamente marcado como se menciona </w:t>
      </w:r>
      <w:r w:rsidR="00B40429">
        <w:rPr>
          <w:rFonts w:ascii="Arial" w:hAnsi="Arial" w:cs="Arial"/>
        </w:rPr>
        <w:t>anteriormente</w:t>
      </w:r>
      <w:r>
        <w:rPr>
          <w:rFonts w:ascii="Arial" w:hAnsi="Arial" w:cs="Arial"/>
        </w:rPr>
        <w:t>, Se recomienda usar marcador de tinta indeleble o lapicero sobre cinta de enmascarar o en el rotulo del tubo; la letra debe ser legible y corresponder con los datos personales como aparece en el oficio remisorio de muestras</w:t>
      </w:r>
    </w:p>
    <w:p w:rsidR="00B758E5" w:rsidRDefault="00B758E5" w:rsidP="00B758E5">
      <w:pPr>
        <w:pStyle w:val="Prrafodelista"/>
        <w:tabs>
          <w:tab w:val="left" w:pos="142"/>
        </w:tabs>
        <w:jc w:val="both"/>
        <w:rPr>
          <w:rFonts w:ascii="Arial" w:hAnsi="Arial" w:cs="Arial"/>
          <w:b/>
        </w:rPr>
      </w:pPr>
    </w:p>
    <w:p w:rsidR="00B758E5" w:rsidRPr="004A470C" w:rsidRDefault="00B758E5" w:rsidP="00B758E5">
      <w:pPr>
        <w:pStyle w:val="Prrafodelista"/>
        <w:numPr>
          <w:ilvl w:val="0"/>
          <w:numId w:val="14"/>
        </w:numPr>
        <w:tabs>
          <w:tab w:val="left" w:pos="142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introduce</w:t>
      </w:r>
      <w:r w:rsidRPr="001B5E33">
        <w:rPr>
          <w:rFonts w:ascii="Arial" w:hAnsi="Arial" w:cs="Arial"/>
        </w:rPr>
        <w:t xml:space="preserve"> en un recipiente secundario que a su vez </w:t>
      </w:r>
      <w:r>
        <w:rPr>
          <w:rFonts w:ascii="Arial" w:hAnsi="Arial" w:cs="Arial"/>
        </w:rPr>
        <w:t>lleva un material absorbente para posibles derrames de muestra.</w:t>
      </w:r>
    </w:p>
    <w:p w:rsidR="00B758E5" w:rsidRDefault="00B758E5" w:rsidP="00B758E5">
      <w:pPr>
        <w:pStyle w:val="Prrafodelista"/>
        <w:tabs>
          <w:tab w:val="left" w:pos="142"/>
        </w:tabs>
        <w:jc w:val="both"/>
        <w:rPr>
          <w:rFonts w:ascii="Arial" w:hAnsi="Arial" w:cs="Arial"/>
          <w:b/>
        </w:rPr>
      </w:pPr>
      <w:r w:rsidRPr="003F1C7C">
        <w:rPr>
          <w:rFonts w:ascii="Verdana" w:hAnsi="Verdana"/>
          <w:noProof/>
          <w:color w:val="000000"/>
          <w:sz w:val="17"/>
          <w:szCs w:val="17"/>
          <w:lang w:val="es-CO" w:eastAsia="es-CO"/>
        </w:rPr>
        <w:drawing>
          <wp:inline distT="0" distB="0" distL="0" distR="0">
            <wp:extent cx="1819275" cy="1257300"/>
            <wp:effectExtent l="0" t="0" r="9525" b="0"/>
            <wp:docPr id="6" name="Imagen 6" descr="Laboratori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Laboratories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E5" w:rsidRPr="001B5E33" w:rsidRDefault="00B758E5" w:rsidP="00B758E5">
      <w:pPr>
        <w:pStyle w:val="Prrafodelista"/>
        <w:tabs>
          <w:tab w:val="left" w:pos="142"/>
        </w:tabs>
        <w:jc w:val="both"/>
        <w:rPr>
          <w:rFonts w:ascii="Arial" w:hAnsi="Arial" w:cs="Arial"/>
          <w:b/>
        </w:rPr>
      </w:pPr>
    </w:p>
    <w:p w:rsidR="00B758E5" w:rsidRPr="004A470C" w:rsidRDefault="00B758E5" w:rsidP="00B758E5">
      <w:pPr>
        <w:pStyle w:val="Prrafodelista"/>
        <w:numPr>
          <w:ilvl w:val="0"/>
          <w:numId w:val="14"/>
        </w:numPr>
        <w:tabs>
          <w:tab w:val="left" w:pos="142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tercer recipiente exterior rígido, rotulado y debidamente identificado</w:t>
      </w:r>
    </w:p>
    <w:p w:rsidR="00B758E5" w:rsidRPr="001B5E33" w:rsidRDefault="00B758E5" w:rsidP="00B758E5">
      <w:pPr>
        <w:pStyle w:val="Prrafodelista"/>
        <w:tabs>
          <w:tab w:val="left" w:pos="142"/>
        </w:tabs>
        <w:jc w:val="both"/>
        <w:rPr>
          <w:rFonts w:ascii="Arial" w:hAnsi="Arial" w:cs="Arial"/>
          <w:b/>
        </w:rPr>
      </w:pPr>
      <w:r w:rsidRPr="003F1C7C">
        <w:rPr>
          <w:rFonts w:ascii="Verdana" w:hAnsi="Verdana"/>
          <w:noProof/>
          <w:color w:val="000000"/>
          <w:sz w:val="17"/>
          <w:szCs w:val="17"/>
          <w:lang w:val="es-CO" w:eastAsia="es-CO"/>
        </w:rPr>
        <w:lastRenderedPageBreak/>
        <w:drawing>
          <wp:inline distT="0" distB="0" distL="0" distR="0">
            <wp:extent cx="2466975" cy="1409700"/>
            <wp:effectExtent l="0" t="0" r="9525" b="0"/>
            <wp:docPr id="5" name="Imagen 5" descr="Laboratori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 descr="Laboratories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E5" w:rsidRPr="003306C1" w:rsidRDefault="00B758E5" w:rsidP="00B758E5">
      <w:pPr>
        <w:pStyle w:val="Prrafodelista"/>
        <w:numPr>
          <w:ilvl w:val="0"/>
          <w:numId w:val="14"/>
        </w:numPr>
        <w:tabs>
          <w:tab w:val="left" w:pos="142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forrado por una bolsa impermeable para evitar derrames sobre papelería correspondiente</w:t>
      </w:r>
    </w:p>
    <w:p w:rsidR="00B758E5" w:rsidRPr="003306C1" w:rsidRDefault="00B758E5" w:rsidP="00B758E5">
      <w:pPr>
        <w:pStyle w:val="Prrafodelista"/>
        <w:tabs>
          <w:tab w:val="left" w:pos="142"/>
        </w:tabs>
        <w:jc w:val="both"/>
        <w:rPr>
          <w:rFonts w:ascii="Arial" w:hAnsi="Arial" w:cs="Arial"/>
          <w:color w:val="000000"/>
          <w:lang w:eastAsia="es-CO"/>
        </w:rPr>
      </w:pPr>
    </w:p>
    <w:p w:rsidR="00B758E5" w:rsidRPr="003306C1" w:rsidRDefault="00B758E5" w:rsidP="00B758E5">
      <w:pPr>
        <w:pStyle w:val="Prrafodelista"/>
        <w:numPr>
          <w:ilvl w:val="0"/>
          <w:numId w:val="14"/>
        </w:numPr>
        <w:tabs>
          <w:tab w:val="left" w:pos="142"/>
        </w:tabs>
        <w:contextualSpacing/>
        <w:jc w:val="both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>C</w:t>
      </w:r>
      <w:r w:rsidRPr="003306C1">
        <w:rPr>
          <w:rFonts w:ascii="Arial" w:hAnsi="Arial" w:cs="Arial"/>
          <w:color w:val="000000"/>
          <w:lang w:eastAsia="es-CO"/>
        </w:rPr>
        <w:t>olocar medio refrigerante (hielo químico  o pilas frías) suficientes, entre el primer y segundo recipiente idealmente para asegurar la conservación de la muestra o  en su defecto entre el segundo y tercer recipiente.</w:t>
      </w:r>
    </w:p>
    <w:p w:rsidR="00B758E5" w:rsidRPr="004A470C" w:rsidRDefault="00B758E5" w:rsidP="00B758E5">
      <w:pPr>
        <w:pStyle w:val="Prrafodelista"/>
        <w:tabs>
          <w:tab w:val="left" w:pos="142"/>
        </w:tabs>
        <w:jc w:val="both"/>
        <w:rPr>
          <w:rFonts w:ascii="Arial" w:hAnsi="Arial" w:cs="Arial"/>
          <w:b/>
        </w:rPr>
      </w:pPr>
    </w:p>
    <w:p w:rsidR="00B758E5" w:rsidRPr="001B5E33" w:rsidRDefault="00B758E5" w:rsidP="00B758E5">
      <w:pPr>
        <w:pStyle w:val="Prrafodelista"/>
        <w:tabs>
          <w:tab w:val="left" w:pos="142"/>
        </w:tabs>
        <w:jc w:val="both"/>
        <w:rPr>
          <w:rFonts w:ascii="Arial" w:hAnsi="Arial" w:cs="Arial"/>
          <w:b/>
        </w:rPr>
      </w:pPr>
      <w:r w:rsidRPr="003F1C7C">
        <w:rPr>
          <w:noProof/>
          <w:lang w:val="es-CO" w:eastAsia="es-CO"/>
        </w:rPr>
        <w:drawing>
          <wp:inline distT="0" distB="0" distL="0" distR="0">
            <wp:extent cx="2314575" cy="1590675"/>
            <wp:effectExtent l="0" t="0" r="9525" b="9525"/>
            <wp:docPr id="3" name="Imagen 3" descr="Laboratori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 descr="Laboratories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</w:rPr>
      </w:pP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</w:rPr>
      </w:pP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</w:rPr>
      </w:pPr>
    </w:p>
    <w:p w:rsidR="00B758E5" w:rsidRPr="00572A1A" w:rsidRDefault="00B758E5" w:rsidP="00B758E5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Fig. Descripción del triple embalaje</w:t>
      </w:r>
    </w:p>
    <w:p w:rsidR="00B758E5" w:rsidRDefault="00B758E5" w:rsidP="00B758E5">
      <w:pPr>
        <w:tabs>
          <w:tab w:val="left" w:pos="142"/>
        </w:tabs>
        <w:jc w:val="center"/>
        <w:rPr>
          <w:rFonts w:ascii="Arial" w:hAnsi="Arial" w:cs="Arial"/>
        </w:rPr>
      </w:pPr>
      <w:r w:rsidRPr="003F1C7C">
        <w:rPr>
          <w:noProof/>
          <w:lang w:val="es-CO" w:eastAsia="es-CO"/>
        </w:rPr>
        <w:drawing>
          <wp:inline distT="0" distB="0" distL="0" distR="0">
            <wp:extent cx="4467225" cy="2552700"/>
            <wp:effectExtent l="0" t="0" r="9525" b="0"/>
            <wp:docPr id="1" name="Imagen 1" descr="http://1.bp.blogspot.com/_hGwA6H2NPnc/TMUNI3PrlkI/AAAAAAAAAAs/gLNpgsxnaMo/s1600/Triple+embala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http://1.bp.blogspot.com/_hGwA6H2NPnc/TMUNI3PrlkI/AAAAAAAAAAs/gLNpgsxnaMo/s1600/Triple+embalaj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  <w:b/>
        </w:rPr>
      </w:pP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  <w:b/>
          <w:highlight w:val="yellow"/>
        </w:rPr>
      </w:pPr>
    </w:p>
    <w:p w:rsidR="00B758E5" w:rsidRDefault="00B758E5" w:rsidP="00B758E5">
      <w:pPr>
        <w:pStyle w:val="Prrafodelista"/>
        <w:ind w:left="0"/>
        <w:contextualSpacing/>
        <w:jc w:val="both"/>
        <w:rPr>
          <w:rFonts w:ascii="Arial" w:hAnsi="Arial" w:cs="Arial"/>
          <w:b/>
          <w:highlight w:val="yellow"/>
        </w:rPr>
      </w:pPr>
    </w:p>
    <w:p w:rsidR="00B758E5" w:rsidRDefault="00B758E5" w:rsidP="00B758E5">
      <w:pPr>
        <w:pStyle w:val="Prrafodelista"/>
        <w:ind w:left="0"/>
        <w:contextualSpacing/>
        <w:jc w:val="both"/>
        <w:rPr>
          <w:rFonts w:ascii="Arial" w:hAnsi="Arial" w:cs="Arial"/>
          <w:b/>
          <w:highlight w:val="yellow"/>
        </w:rPr>
      </w:pPr>
    </w:p>
    <w:p w:rsidR="00B758E5" w:rsidRDefault="00B758E5" w:rsidP="00B758E5">
      <w:pPr>
        <w:pStyle w:val="Prrafodelista"/>
        <w:ind w:left="0"/>
        <w:contextualSpacing/>
        <w:jc w:val="both"/>
        <w:rPr>
          <w:rFonts w:ascii="Arial" w:hAnsi="Arial" w:cs="Arial"/>
          <w:b/>
        </w:rPr>
      </w:pPr>
      <w:r w:rsidRPr="00B758E5">
        <w:rPr>
          <w:rFonts w:ascii="Arial" w:hAnsi="Arial" w:cs="Arial"/>
          <w:b/>
        </w:rPr>
        <w:t>DOCUMENTACIÓN Y FORMA DE ORDENARLO PARA EL ENVIO DE MUESTRAS AL LSPF:</w:t>
      </w:r>
    </w:p>
    <w:p w:rsidR="00B758E5" w:rsidRPr="001302C6" w:rsidRDefault="00B758E5" w:rsidP="00B758E5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Anexo # 2 Carta de remisión de muestras (Se llenan 2 copias)</w:t>
      </w:r>
    </w:p>
    <w:p w:rsidR="00B758E5" w:rsidRPr="001302C6" w:rsidRDefault="00B758E5" w:rsidP="00B758E5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Anexo # 3 Formato de </w:t>
      </w:r>
      <w:r w:rsidR="00B40429">
        <w:rPr>
          <w:rFonts w:ascii="Arial" w:hAnsi="Arial" w:cs="Arial"/>
        </w:rPr>
        <w:t>envió</w:t>
      </w:r>
      <w:r>
        <w:rPr>
          <w:rFonts w:ascii="Arial" w:hAnsi="Arial" w:cs="Arial"/>
        </w:rPr>
        <w:t xml:space="preserve"> de muestras (Se llenan 2 copias)</w:t>
      </w:r>
    </w:p>
    <w:p w:rsidR="00B758E5" w:rsidRPr="001302C6" w:rsidRDefault="00B758E5" w:rsidP="00B758E5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Anexo # 1 </w:t>
      </w:r>
      <w:r w:rsidR="00B40429">
        <w:rPr>
          <w:rFonts w:ascii="Arial" w:hAnsi="Arial" w:cs="Arial"/>
        </w:rPr>
        <w:t>Formato</w:t>
      </w:r>
      <w:r>
        <w:rPr>
          <w:rFonts w:ascii="Arial" w:hAnsi="Arial" w:cs="Arial"/>
        </w:rPr>
        <w:t xml:space="preserve"> de remisión de muestras</w:t>
      </w:r>
    </w:p>
    <w:p w:rsidR="00B758E5" w:rsidRPr="003D5A97" w:rsidRDefault="00B758E5" w:rsidP="00B758E5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b/>
        </w:rPr>
      </w:pPr>
      <w:r w:rsidRPr="003D5A97">
        <w:rPr>
          <w:rFonts w:ascii="Arial" w:hAnsi="Arial" w:cs="Arial"/>
        </w:rPr>
        <w:t>Orden médica bien diligenciada</w:t>
      </w:r>
    </w:p>
    <w:p w:rsidR="00B758E5" w:rsidRPr="003D5A97" w:rsidRDefault="00B758E5" w:rsidP="00B758E5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b/>
        </w:rPr>
      </w:pPr>
      <w:r w:rsidRPr="003D5A97">
        <w:rPr>
          <w:rFonts w:ascii="Arial" w:hAnsi="Arial" w:cs="Arial"/>
        </w:rPr>
        <w:t>Copia del documento del paciente</w:t>
      </w:r>
    </w:p>
    <w:p w:rsidR="00B758E5" w:rsidRPr="003D5A97" w:rsidRDefault="00B758E5" w:rsidP="00B758E5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b/>
        </w:rPr>
      </w:pPr>
      <w:r w:rsidRPr="003D5A97">
        <w:rPr>
          <w:rFonts w:ascii="Arial" w:hAnsi="Arial" w:cs="Arial"/>
        </w:rPr>
        <w:t>Copia del carné de la empresa a la que están afiliados, o copia del FOSIGA.</w:t>
      </w:r>
    </w:p>
    <w:p w:rsidR="00B758E5" w:rsidRPr="003D5A97" w:rsidRDefault="00B758E5" w:rsidP="00B758E5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b/>
        </w:rPr>
      </w:pPr>
      <w:r w:rsidRPr="003D5A97">
        <w:rPr>
          <w:rFonts w:ascii="Arial" w:hAnsi="Arial" w:cs="Arial"/>
        </w:rPr>
        <w:t>Ficha de notificación y vigilancia epidemiológica bien diligenciada.</w:t>
      </w:r>
    </w:p>
    <w:p w:rsidR="00B758E5" w:rsidRPr="003D5A97" w:rsidRDefault="00B758E5" w:rsidP="00B758E5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b/>
        </w:rPr>
      </w:pPr>
      <w:r w:rsidRPr="003D5A97">
        <w:rPr>
          <w:rFonts w:ascii="Arial" w:hAnsi="Arial" w:cs="Arial"/>
        </w:rPr>
        <w:t>Copia de historia clínica</w:t>
      </w:r>
      <w:r>
        <w:rPr>
          <w:rFonts w:ascii="Arial" w:hAnsi="Arial" w:cs="Arial"/>
        </w:rPr>
        <w:t xml:space="preserve"> (EPICRISIS)</w:t>
      </w:r>
    </w:p>
    <w:p w:rsidR="00B758E5" w:rsidRDefault="00B758E5" w:rsidP="00B758E5">
      <w:pPr>
        <w:tabs>
          <w:tab w:val="left" w:pos="142"/>
        </w:tabs>
        <w:jc w:val="both"/>
        <w:rPr>
          <w:rFonts w:ascii="Arial" w:hAnsi="Arial" w:cs="Arial"/>
          <w:b/>
          <w:highlight w:val="yellow"/>
        </w:rPr>
      </w:pPr>
    </w:p>
    <w:p w:rsidR="00B758E5" w:rsidRPr="00B758E5" w:rsidRDefault="00B758E5" w:rsidP="00B758E5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B758E5">
        <w:rPr>
          <w:rFonts w:ascii="Arial" w:hAnsi="Arial" w:cs="Arial"/>
          <w:b/>
        </w:rPr>
        <w:t>REMISION:</w:t>
      </w:r>
    </w:p>
    <w:p w:rsidR="00B758E5" w:rsidRPr="00572A1A" w:rsidRDefault="00B758E5" w:rsidP="00B758E5">
      <w:pPr>
        <w:pStyle w:val="Prrafodelista"/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758E5" w:rsidRPr="00B84160" w:rsidRDefault="00B758E5" w:rsidP="00B758E5">
      <w:pPr>
        <w:pStyle w:val="Prrafodelista"/>
        <w:numPr>
          <w:ilvl w:val="0"/>
          <w:numId w:val="15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llama a la empresa </w:t>
      </w:r>
      <w:r w:rsidRPr="00B84160">
        <w:rPr>
          <w:rFonts w:ascii="Arial" w:hAnsi="Arial" w:cs="Arial"/>
          <w:b/>
          <w:u w:val="single"/>
        </w:rPr>
        <w:t>CES: 3125838895</w:t>
      </w:r>
      <w:r>
        <w:rPr>
          <w:rFonts w:ascii="Arial" w:hAnsi="Arial" w:cs="Arial"/>
        </w:rPr>
        <w:t xml:space="preserve"> con la cual se tiene la contratación de transporte de muestra. Y se le realiza su entrega. </w:t>
      </w:r>
    </w:p>
    <w:p w:rsidR="00B758E5" w:rsidRPr="00B84160" w:rsidRDefault="00B758E5" w:rsidP="00B758E5">
      <w:pPr>
        <w:pStyle w:val="Prrafodelista"/>
        <w:numPr>
          <w:ilvl w:val="0"/>
          <w:numId w:val="15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informa a la profesional a cargo en el Laboratorio Fronterizo de salud Pública sobre el envió de la muestra. </w:t>
      </w:r>
    </w:p>
    <w:p w:rsidR="00B758E5" w:rsidRPr="00776BF9" w:rsidRDefault="00B758E5" w:rsidP="00B758E5">
      <w:pPr>
        <w:pStyle w:val="Prrafodelista"/>
        <w:numPr>
          <w:ilvl w:val="0"/>
          <w:numId w:val="15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confirma la recepción de la muestra a su lugar de destino</w:t>
      </w:r>
    </w:p>
    <w:p w:rsidR="00B758E5" w:rsidRDefault="00B758E5" w:rsidP="00B758E5">
      <w:pPr>
        <w:rPr>
          <w:rFonts w:ascii="Arial" w:hAnsi="Arial" w:cs="Arial"/>
          <w:sz w:val="20"/>
          <w:szCs w:val="20"/>
        </w:rPr>
      </w:pPr>
    </w:p>
    <w:p w:rsidR="00B758E5" w:rsidRDefault="00B758E5" w:rsidP="00B758E5">
      <w:pPr>
        <w:rPr>
          <w:rFonts w:ascii="Arial" w:hAnsi="Arial" w:cs="Arial"/>
          <w:sz w:val="20"/>
          <w:szCs w:val="20"/>
        </w:rPr>
      </w:pPr>
    </w:p>
    <w:p w:rsidR="00B758E5" w:rsidRPr="00C50B46" w:rsidRDefault="00B758E5" w:rsidP="00B758E5">
      <w:pPr>
        <w:rPr>
          <w:rFonts w:ascii="Arial" w:hAnsi="Arial" w:cs="Arial"/>
          <w:b/>
          <w:szCs w:val="20"/>
        </w:rPr>
      </w:pPr>
      <w:r w:rsidRPr="00C50B46">
        <w:rPr>
          <w:rFonts w:ascii="Arial" w:hAnsi="Arial" w:cs="Arial"/>
          <w:b/>
          <w:szCs w:val="20"/>
        </w:rPr>
        <w:t>REFERENCIAS BIBLIOGRAFICAS:</w:t>
      </w:r>
    </w:p>
    <w:p w:rsidR="00B758E5" w:rsidRPr="00EF0D36" w:rsidRDefault="00AB6807" w:rsidP="00B758E5">
      <w:pPr>
        <w:jc w:val="both"/>
        <w:rPr>
          <w:rFonts w:ascii="Arial" w:hAnsi="Arial" w:cs="Arial"/>
          <w:sz w:val="20"/>
          <w:szCs w:val="20"/>
        </w:rPr>
      </w:pPr>
      <w:hyperlink r:id="rId14" w:history="1">
        <w:r w:rsidR="00B758E5" w:rsidRPr="006506AA">
          <w:rPr>
            <w:rStyle w:val="Hipervnculo"/>
          </w:rPr>
          <w:t>https://www.ins.gov.co/Noticias/Coronavirus/Anexo_%20Instructivo%20Vigilancia%20COVID-19%20v6%2006032020.pdf</w:t>
        </w:r>
      </w:hyperlink>
    </w:p>
    <w:p w:rsidR="00B758E5" w:rsidRDefault="00B758E5" w:rsidP="00B758E5">
      <w:pPr>
        <w:rPr>
          <w:rFonts w:ascii="Arial" w:hAnsi="Arial" w:cs="Arial"/>
          <w:b/>
          <w:sz w:val="20"/>
          <w:szCs w:val="20"/>
        </w:rPr>
      </w:pPr>
    </w:p>
    <w:p w:rsidR="00B758E5" w:rsidRDefault="00B758E5" w:rsidP="00B758E5">
      <w:pPr>
        <w:rPr>
          <w:rFonts w:ascii="Arial" w:hAnsi="Arial" w:cs="Arial"/>
          <w:b/>
          <w:sz w:val="20"/>
          <w:szCs w:val="20"/>
        </w:rPr>
      </w:pPr>
    </w:p>
    <w:p w:rsidR="00B758E5" w:rsidRPr="007665BA" w:rsidRDefault="00B758E5" w:rsidP="00B758E5">
      <w:pPr>
        <w:rPr>
          <w:rFonts w:ascii="Arial" w:hAnsi="Arial" w:cs="Arial"/>
          <w:b/>
          <w:szCs w:val="20"/>
        </w:rPr>
      </w:pPr>
      <w:r w:rsidRPr="007665BA">
        <w:rPr>
          <w:rFonts w:ascii="Arial" w:hAnsi="Arial" w:cs="Arial"/>
          <w:b/>
          <w:szCs w:val="20"/>
        </w:rPr>
        <w:t>DESCRIPCION DE ACTIVIDADES</w:t>
      </w:r>
    </w:p>
    <w:p w:rsidR="00B758E5" w:rsidRDefault="00B758E5" w:rsidP="00B758E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16"/>
        <w:gridCol w:w="1535"/>
        <w:gridCol w:w="4555"/>
        <w:gridCol w:w="2548"/>
      </w:tblGrid>
      <w:tr w:rsidR="00B758E5" w:rsidRPr="00E23600" w:rsidTr="002464A5">
        <w:tc>
          <w:tcPr>
            <w:tcW w:w="9211" w:type="dxa"/>
            <w:gridSpan w:val="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bCs/>
                <w:sz w:val="20"/>
                <w:szCs w:val="20"/>
              </w:rPr>
              <w:t>ETAPA PREANALITICA</w:t>
            </w:r>
          </w:p>
        </w:tc>
      </w:tr>
      <w:tr w:rsidR="00B758E5" w:rsidRPr="00E23600" w:rsidTr="002464A5">
        <w:tc>
          <w:tcPr>
            <w:tcW w:w="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600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15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</w:tc>
        <w:tc>
          <w:tcPr>
            <w:tcW w:w="2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B758E5" w:rsidRPr="00E23600" w:rsidTr="002464A5">
        <w:tc>
          <w:tcPr>
            <w:tcW w:w="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60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Alistar material</w:t>
            </w:r>
          </w:p>
        </w:tc>
        <w:tc>
          <w:tcPr>
            <w:tcW w:w="4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Una vez solicitan material para la toma de muestras se debe marcar la cava y el sobre para el envió  según la norma.</w:t>
            </w:r>
          </w:p>
        </w:tc>
        <w:tc>
          <w:tcPr>
            <w:tcW w:w="2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Bacteriólogo de turno en la sección de Urgencias</w:t>
            </w:r>
          </w:p>
        </w:tc>
      </w:tr>
      <w:tr w:rsidR="00B758E5" w:rsidRPr="00E23600" w:rsidTr="002464A5">
        <w:tc>
          <w:tcPr>
            <w:tcW w:w="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60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Toma de muestra</w:t>
            </w:r>
          </w:p>
        </w:tc>
        <w:tc>
          <w:tcPr>
            <w:tcW w:w="4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Toma del aspirado nasofaríngeo según instrucciones del INS</w:t>
            </w:r>
          </w:p>
        </w:tc>
        <w:tc>
          <w:tcPr>
            <w:tcW w:w="2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 xml:space="preserve">Médico o Enfermera jefe que le corresponda </w:t>
            </w:r>
          </w:p>
        </w:tc>
      </w:tr>
      <w:tr w:rsidR="00B758E5" w:rsidRPr="00E23600" w:rsidTr="002464A5">
        <w:tc>
          <w:tcPr>
            <w:tcW w:w="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60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Recepción de muestra en el servicio</w:t>
            </w:r>
          </w:p>
        </w:tc>
        <w:tc>
          <w:tcPr>
            <w:tcW w:w="4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Con las medidas de bioseguridad revisar que la muestra cumpla con la cantidad establecida y con las condiciones</w:t>
            </w:r>
          </w:p>
        </w:tc>
        <w:tc>
          <w:tcPr>
            <w:tcW w:w="2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Bacteriólogo de turno en la sección de Urgencias</w:t>
            </w:r>
          </w:p>
        </w:tc>
      </w:tr>
      <w:tr w:rsidR="00B758E5" w:rsidRPr="00E23600" w:rsidTr="002464A5">
        <w:tc>
          <w:tcPr>
            <w:tcW w:w="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60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 xml:space="preserve">Verificar documentos </w:t>
            </w:r>
          </w:p>
        </w:tc>
        <w:tc>
          <w:tcPr>
            <w:tcW w:w="4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Revisar y verificar que la muestra sea allegada con los documentos que se solicitan para el envió de muestras</w:t>
            </w:r>
          </w:p>
        </w:tc>
        <w:tc>
          <w:tcPr>
            <w:tcW w:w="2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Bacteriólogo de turno en la sección de Urgencias</w:t>
            </w:r>
          </w:p>
        </w:tc>
      </w:tr>
      <w:tr w:rsidR="00B758E5" w:rsidRPr="00E23600" w:rsidTr="002464A5">
        <w:tc>
          <w:tcPr>
            <w:tcW w:w="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60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 xml:space="preserve">Realizar embalaje </w:t>
            </w:r>
          </w:p>
        </w:tc>
        <w:tc>
          <w:tcPr>
            <w:tcW w:w="4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Con todas las medidas de bioseguridad realizar triple embalaje de la muestra</w:t>
            </w:r>
          </w:p>
        </w:tc>
        <w:tc>
          <w:tcPr>
            <w:tcW w:w="2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Bacteriólogo de turno en la sección de Urgencias</w:t>
            </w:r>
          </w:p>
        </w:tc>
      </w:tr>
      <w:tr w:rsidR="00B758E5" w:rsidRPr="00E23600" w:rsidTr="002464A5">
        <w:tc>
          <w:tcPr>
            <w:tcW w:w="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60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 xml:space="preserve">Elaborar de oficio </w:t>
            </w:r>
          </w:p>
        </w:tc>
        <w:tc>
          <w:tcPr>
            <w:tcW w:w="4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 xml:space="preserve">Elaborar y diligenciar los formatos para el envió </w:t>
            </w:r>
          </w:p>
        </w:tc>
        <w:tc>
          <w:tcPr>
            <w:tcW w:w="2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 xml:space="preserve">Bacteriólogo de turno en la sección de </w:t>
            </w:r>
            <w:r w:rsidRPr="00E23600">
              <w:rPr>
                <w:rFonts w:ascii="Arial" w:hAnsi="Arial" w:cs="Arial"/>
                <w:b/>
                <w:sz w:val="20"/>
                <w:szCs w:val="20"/>
              </w:rPr>
              <w:lastRenderedPageBreak/>
              <w:t>Urgencias</w:t>
            </w:r>
          </w:p>
        </w:tc>
      </w:tr>
      <w:tr w:rsidR="00B758E5" w:rsidRPr="00E23600" w:rsidTr="002464A5">
        <w:tc>
          <w:tcPr>
            <w:tcW w:w="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600"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5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Entrega de muestras al transportador</w:t>
            </w:r>
          </w:p>
        </w:tc>
        <w:tc>
          <w:tcPr>
            <w:tcW w:w="4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Llamar a la empresa trasportadora y realizar la entrega</w:t>
            </w:r>
          </w:p>
        </w:tc>
        <w:tc>
          <w:tcPr>
            <w:tcW w:w="2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58E5" w:rsidRPr="00E23600" w:rsidRDefault="00B758E5" w:rsidP="0024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600">
              <w:rPr>
                <w:rFonts w:ascii="Arial" w:hAnsi="Arial" w:cs="Arial"/>
                <w:b/>
                <w:sz w:val="20"/>
                <w:szCs w:val="20"/>
              </w:rPr>
              <w:t>Bacteriólogo de turno en la sección de Urgencias</w:t>
            </w:r>
          </w:p>
        </w:tc>
      </w:tr>
    </w:tbl>
    <w:p w:rsidR="00B758E5" w:rsidRDefault="00B758E5" w:rsidP="00B758E5">
      <w:pPr>
        <w:rPr>
          <w:rFonts w:ascii="Arial" w:hAnsi="Arial" w:cs="Arial"/>
          <w:b/>
          <w:sz w:val="20"/>
          <w:szCs w:val="20"/>
        </w:rPr>
      </w:pPr>
    </w:p>
    <w:p w:rsidR="00B40429" w:rsidRDefault="00B40429" w:rsidP="00B758E5">
      <w:pPr>
        <w:rPr>
          <w:rFonts w:ascii="Arial" w:hAnsi="Arial" w:cs="Arial"/>
          <w:b/>
          <w:sz w:val="20"/>
          <w:szCs w:val="20"/>
        </w:rPr>
      </w:pPr>
    </w:p>
    <w:p w:rsidR="00B40429" w:rsidRPr="00B40429" w:rsidRDefault="00B40429" w:rsidP="00B40429">
      <w:pPr>
        <w:rPr>
          <w:rFonts w:ascii="Arial" w:hAnsi="Arial" w:cs="Arial"/>
          <w:b/>
          <w:sz w:val="20"/>
          <w:szCs w:val="20"/>
        </w:rPr>
      </w:pPr>
    </w:p>
    <w:p w:rsidR="00B40429" w:rsidRPr="00B40429" w:rsidRDefault="00B40429" w:rsidP="00B40429">
      <w:pPr>
        <w:jc w:val="center"/>
        <w:rPr>
          <w:rFonts w:ascii="Arial" w:hAnsi="Arial" w:cs="Arial"/>
          <w:b/>
          <w:sz w:val="28"/>
          <w:szCs w:val="28"/>
        </w:rPr>
      </w:pPr>
      <w:r w:rsidRPr="00B40429">
        <w:rPr>
          <w:rFonts w:ascii="Arial" w:hAnsi="Arial" w:cs="Arial"/>
          <w:b/>
          <w:sz w:val="28"/>
          <w:szCs w:val="28"/>
        </w:rPr>
        <w:t>FLUJOGRAMA</w:t>
      </w:r>
    </w:p>
    <w:p w:rsidR="00B758E5" w:rsidRDefault="00B758E5" w:rsidP="00B758E5">
      <w:pPr>
        <w:rPr>
          <w:rFonts w:ascii="Arial" w:hAnsi="Arial" w:cs="Arial"/>
          <w:b/>
          <w:lang w:val="es-CO"/>
        </w:rPr>
      </w:pPr>
    </w:p>
    <w:tbl>
      <w:tblPr>
        <w:tblpPr w:leftFromText="141" w:rightFromText="141" w:vertAnchor="page" w:horzAnchor="margin" w:tblpY="4726"/>
        <w:tblW w:w="8319" w:type="dxa"/>
        <w:shd w:val="clear" w:color="auto" w:fill="EAF1DD"/>
        <w:tblLook w:val="04A0" w:firstRow="1" w:lastRow="0" w:firstColumn="1" w:lastColumn="0" w:noHBand="0" w:noVBand="1"/>
      </w:tblPr>
      <w:tblGrid>
        <w:gridCol w:w="1977"/>
        <w:gridCol w:w="2626"/>
        <w:gridCol w:w="3716"/>
      </w:tblGrid>
      <w:tr w:rsidR="00B40429" w:rsidRPr="00A75059" w:rsidTr="00CF517F">
        <w:trPr>
          <w:trHeight w:val="2"/>
          <w:tblHeader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40429" w:rsidRPr="00A75059" w:rsidRDefault="00B40429" w:rsidP="00CF517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  <w:r w:rsidRPr="00A75059">
              <w:rPr>
                <w:rFonts w:ascii="Tahoma" w:hAnsi="Tahoma" w:cs="Tahoma"/>
                <w:b/>
                <w:sz w:val="16"/>
                <w:szCs w:val="16"/>
                <w:lang w:val="es-CO"/>
              </w:rPr>
              <w:t xml:space="preserve">MEDICO </w:t>
            </w:r>
            <w:r>
              <w:rPr>
                <w:rFonts w:ascii="Tahoma" w:hAnsi="Tahoma" w:cs="Tahoma"/>
                <w:b/>
                <w:sz w:val="16"/>
                <w:szCs w:val="16"/>
                <w:lang w:val="es-CO"/>
              </w:rPr>
              <w:t xml:space="preserve">O JEFE </w:t>
            </w:r>
            <w:r w:rsidRPr="00A75059">
              <w:rPr>
                <w:rFonts w:ascii="Tahoma" w:hAnsi="Tahoma" w:cs="Tahoma"/>
                <w:b/>
                <w:sz w:val="16"/>
                <w:szCs w:val="16"/>
                <w:lang w:val="es-CO"/>
              </w:rPr>
              <w:t>TRATANTE</w:t>
            </w:r>
            <w:r>
              <w:rPr>
                <w:rFonts w:ascii="Tahoma" w:hAnsi="Tahoma" w:cs="Tahoma"/>
                <w:b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40429" w:rsidRPr="00A75059" w:rsidRDefault="00B40429" w:rsidP="00CF517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  <w:r w:rsidRPr="00A75059">
              <w:rPr>
                <w:rFonts w:ascii="Tahoma" w:hAnsi="Tahoma" w:cs="Tahoma"/>
                <w:b/>
                <w:sz w:val="16"/>
                <w:szCs w:val="16"/>
                <w:lang w:val="es-CO"/>
              </w:rPr>
              <w:t>USUARIO-PACIENTE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40429" w:rsidRPr="00A75059" w:rsidRDefault="00B40429" w:rsidP="00CF517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  <w:r w:rsidRPr="00A75059">
              <w:rPr>
                <w:rFonts w:ascii="Tahoma" w:hAnsi="Tahoma" w:cs="Tahoma"/>
                <w:b/>
                <w:sz w:val="16"/>
                <w:szCs w:val="16"/>
                <w:lang w:val="es-CO"/>
              </w:rPr>
              <w:t>APOYO DIAGNOSTICO</w:t>
            </w:r>
          </w:p>
        </w:tc>
      </w:tr>
      <w:tr w:rsidR="00B40429" w:rsidRPr="00A75059" w:rsidTr="00CF517F">
        <w:trPr>
          <w:trHeight w:val="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36E20D4" wp14:editId="42EE3DA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66040</wp:posOffset>
                      </wp:positionV>
                      <wp:extent cx="6267450" cy="4727575"/>
                      <wp:effectExtent l="17780" t="9525" r="20320" b="25400"/>
                      <wp:wrapNone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7450" cy="4727575"/>
                                <a:chOff x="1498" y="2954"/>
                                <a:chExt cx="9870" cy="7445"/>
                              </a:xfrm>
                            </wpg:grpSpPr>
                            <wps:wsp>
                              <wps:cNvPr id="10" name="AutoShape 4"/>
                              <wps:cNvCnPr>
                                <a:cxnSpLocks noChangeShapeType="1"/>
                                <a:endCxn id="15" idx="0"/>
                              </wps:cNvCnPr>
                              <wps:spPr bwMode="auto">
                                <a:xfrm>
                                  <a:off x="7394" y="5624"/>
                                  <a:ext cx="22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8" y="5970"/>
                                  <a:ext cx="530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Pr="009A4FBD" w:rsidRDefault="00B40429" w:rsidP="00B40429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s-CO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09" y="6607"/>
                                  <a:ext cx="53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Pr="009A4FBD" w:rsidRDefault="00B40429" w:rsidP="00B40429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CO"/>
                                      </w:rPr>
                                    </w:pPr>
                                    <w:r w:rsidRPr="009A4FBD">
                                      <w:rPr>
                                        <w:b/>
                                        <w:sz w:val="16"/>
                                        <w:szCs w:val="16"/>
                                        <w:lang w:val="es-CO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6" y="2954"/>
                                  <a:ext cx="815" cy="3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2D69B"/>
                                    </a:gs>
                                    <a:gs pos="50000">
                                      <a:srgbClr val="9BBB59"/>
                                    </a:gs>
                                    <a:gs pos="100000">
                                      <a:srgbClr val="C2D69B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BBB59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40429" w:rsidRPr="00B06FCF" w:rsidRDefault="00B40429" w:rsidP="00B40429">
                                    <w:pPr>
                                      <w:rPr>
                                        <w:rFonts w:ascii="Berlin Sans FB" w:hAnsi="Berlin Sans FB"/>
                                        <w:sz w:val="16"/>
                                        <w:szCs w:val="16"/>
                                        <w:lang w:val="es-CO"/>
                                      </w:rPr>
                                    </w:pPr>
                                    <w:r w:rsidRPr="00B06FCF">
                                      <w:rPr>
                                        <w:rFonts w:ascii="Berlin Sans FB" w:hAnsi="Berlin Sans FB"/>
                                        <w:sz w:val="16"/>
                                        <w:szCs w:val="16"/>
                                        <w:lang w:val="es-CO"/>
                                      </w:rPr>
                                      <w:t>INIC</w:t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16"/>
                                        <w:szCs w:val="16"/>
                                        <w:lang w:val="es-CO"/>
                                      </w:rPr>
                                      <w:t>IO</w:t>
                                    </w:r>
                                    <w:r w:rsidRPr="00B06FCF">
                                      <w:rPr>
                                        <w:rFonts w:ascii="Berlin Sans FB" w:hAnsi="Berlin Sans FB"/>
                                        <w:sz w:val="16"/>
                                        <w:szCs w:val="16"/>
                                        <w:lang w:val="es-CO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5" y="3509"/>
                                  <a:ext cx="1834" cy="883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Pr="00774998" w:rsidRDefault="00B40429" w:rsidP="00B40429">
                                    <w:pP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  <w:r w:rsidRPr="00774998"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>Establece orden Médica con solic</w:t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>itud específica de prueba para COVID-19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3" y="5937"/>
                                  <a:ext cx="3825" cy="978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Pr="00AC6963" w:rsidRDefault="00B40429" w:rsidP="00B40429">
                                    <w:pP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>Revisar la muestra; si cumple con las características exigidas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2" y="3217"/>
                                  <a:ext cx="2024" cy="95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Pr="00774998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>Paciente debe colaborar con la toma de muestra. Aspirado nasofaringeo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3" y="3206"/>
                                  <a:ext cx="2622" cy="95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Pr="00AC6963" w:rsidRDefault="00B40429" w:rsidP="00B40429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>Alistar material. Cabas, sobres, documentos remisorios; marcar según la norma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3" y="4469"/>
                                  <a:ext cx="2622" cy="115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Pr="00AC6963" w:rsidRDefault="00B40429" w:rsidP="00B40429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>Recepcionar la muestra con todas las normas de bioseguridad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6" y="4949"/>
                                  <a:ext cx="1952" cy="165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Default="00B40429" w:rsidP="00B40429">
                                    <w:pP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Default="00B40429" w:rsidP="00B40429">
                                    <w:pP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Default="00B40429" w:rsidP="00B40429">
                                    <w:pP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Pr="00AC6963" w:rsidRDefault="00B40429" w:rsidP="00B40429">
                                    <w:pP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>Informar para una nueva toma de muestra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9" y="7199"/>
                                  <a:ext cx="3399" cy="70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Pr="00AC6963" w:rsidRDefault="00B40429" w:rsidP="00B40429">
                                    <w:pPr>
                                      <w:jc w:val="center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</w:rPr>
                                      <w:t xml:space="preserve">Se establecen </w:t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 xml:space="preserve"> medidas de seguridad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6" y="8266"/>
                                  <a:ext cx="3402" cy="54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Pr="00AC6963" w:rsidRDefault="00B40429" w:rsidP="00B40429">
                                    <w:pPr>
                                      <w:jc w:val="center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>Preparación y revisión de los documentos a enviar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3" y="9124"/>
                                  <a:ext cx="2541" cy="75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Pr="00AC6963" w:rsidRDefault="00B40429" w:rsidP="00B40429">
                                    <w:pPr>
                                      <w:jc w:val="center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 xml:space="preserve">Sellar el sobre. Adherirlo a la cava.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1" y="5099"/>
                                  <a:ext cx="2027" cy="261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</w:p>
                                  <w:p w:rsidR="00B40429" w:rsidRPr="00AC6963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>Si cumple con lo establecido; proceder a embalar. Siempre teniendo todas las normas bioseguridad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2" y="9178"/>
                                  <a:ext cx="2027" cy="69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Pr="00AC6963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 xml:space="preserve">Llamar a la empresa para recoger la muestra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8" y="9100"/>
                                  <a:ext cx="2027" cy="7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40429" w:rsidRPr="00AC6963" w:rsidRDefault="00B40429" w:rsidP="00B40429">
                                    <w:pPr>
                                      <w:jc w:val="both"/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4"/>
                                        <w:szCs w:val="14"/>
                                        <w:lang w:val="es-CO"/>
                                      </w:rPr>
                                      <w:t>Informar al LFSP sobre el envio de la muestra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6" y="10059"/>
                                  <a:ext cx="815" cy="3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2D69B"/>
                                    </a:gs>
                                    <a:gs pos="50000">
                                      <a:srgbClr val="9BBB59"/>
                                    </a:gs>
                                    <a:gs pos="100000">
                                      <a:srgbClr val="C2D69B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BBB59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40429" w:rsidRPr="00B06FCF" w:rsidRDefault="00B40429" w:rsidP="00B40429">
                                    <w:pPr>
                                      <w:jc w:val="center"/>
                                      <w:rPr>
                                        <w:rFonts w:ascii="Berlin Sans FB" w:hAnsi="Berlin Sans FB"/>
                                        <w:sz w:val="16"/>
                                        <w:szCs w:val="16"/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16"/>
                                        <w:szCs w:val="16"/>
                                        <w:lang w:val="es-CO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9" y="3294"/>
                                  <a:ext cx="13" cy="2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9" y="3920"/>
                                  <a:ext cx="37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9" y="3920"/>
                                  <a:ext cx="2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5"/>
                              <wps:cNvCnPr>
                                <a:cxnSpLocks noChangeShapeType="1"/>
                                <a:stCxn id="17" idx="2"/>
                                <a:endCxn id="18" idx="0"/>
                              </wps:cNvCnPr>
                              <wps:spPr bwMode="auto">
                                <a:xfrm>
                                  <a:off x="7424" y="4157"/>
                                  <a:ext cx="0" cy="3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77" y="5923"/>
                                  <a:ext cx="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7" y="5923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16" y="6947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4" y="7956"/>
                                  <a:ext cx="0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4" y="8790"/>
                                  <a:ext cx="22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839" y="9502"/>
                                  <a:ext cx="274" cy="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9516"/>
                                  <a:ext cx="2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2" y="9840"/>
                                  <a:ext cx="0" cy="2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4"/>
                              <wps:cNvCnPr>
                                <a:cxnSpLocks noChangeShapeType="1"/>
                                <a:stCxn id="19" idx="2"/>
                              </wps:cNvCnPr>
                              <wps:spPr bwMode="auto">
                                <a:xfrm>
                                  <a:off x="10392" y="6607"/>
                                  <a:ext cx="0" cy="9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28" y="7537"/>
                                  <a:ext cx="1064" cy="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98" y="6394"/>
                                  <a:ext cx="5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6E20D4" id="Grupo 9" o:spid="_x0000_s1032" style="position:absolute;left:0;text-align:left;margin-left:1.85pt;margin-top:5.2pt;width:493.5pt;height:372.25pt;z-index:251675648" coordorigin="1498,2954" coordsize="9870,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33" type="#_x0000_t32" style="position:absolute;left:7394;top:5624;width:22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34" type="#_x0000_t202" style="position:absolute;left:8798;top:5970;width:53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B40429" w:rsidRPr="009A4FBD" w:rsidRDefault="00B40429" w:rsidP="00B40429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s-CO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6" o:spid="_x0000_s1035" type="#_x0000_t202" style="position:absolute;left:5309;top:6607;width:53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:rsidR="00B40429" w:rsidRPr="009A4FBD" w:rsidRDefault="00B40429" w:rsidP="00B40429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9A4FBD">
                                <w:rPr>
                                  <w:b/>
                                  <w:sz w:val="16"/>
                                  <w:szCs w:val="16"/>
                                  <w:lang w:val="es-CO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roundrect id="AutoShape 7" o:spid="_x0000_s1036" style="position:absolute;left:2056;top:2954;width:815;height: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xkcMA&#10;AADbAAAADwAAAGRycy9kb3ducmV2LnhtbERPS2vCQBC+C/0PyxR6MxstFBuzSrGUSg6V+sDrmB2T&#10;YHY2ZFeT/PtuQfA2H99z0mVvanGj1lWWFUyiGARxbnXFhYL97ms8A+E8ssbaMikYyMFy8TRKMdG2&#10;41+6bX0hQgi7BBWU3jeJlC4vyaCLbEMcuLNtDfoA20LqFrsQbmo5jeM3abDi0FBiQ6uS8sv2ahTY&#10;KW0u2ed5Ex9Ph/fs53s1yWaDUi/P/ccchKfeP8R391qH+a/w/0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xkcMAAADbAAAADwAAAAAAAAAAAAAAAACYAgAAZHJzL2Rv&#10;d25yZXYueG1sUEsFBgAAAAAEAAQA9QAAAIgDAAAAAA==&#10;" fillcolor="#c2d69b" strokecolor="#9bbb59" strokeweight="1pt">
                        <v:fill color2="#9bbb59" focus="50%" type="gradient"/>
                        <v:shadow on="t" color="#4e6128" offset="1pt"/>
                        <v:textbox>
                          <w:txbxContent>
                            <w:p w:rsidR="00B40429" w:rsidRPr="00B06FCF" w:rsidRDefault="00B40429" w:rsidP="00B40429">
                              <w:pPr>
                                <w:rPr>
                                  <w:rFonts w:ascii="Berlin Sans FB" w:hAnsi="Berlin Sans FB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B06FCF">
                                <w:rPr>
                                  <w:rFonts w:ascii="Berlin Sans FB" w:hAnsi="Berlin Sans FB"/>
                                  <w:sz w:val="16"/>
                                  <w:szCs w:val="16"/>
                                  <w:lang w:val="es-CO"/>
                                </w:rPr>
                                <w:t>INIC</w:t>
                              </w:r>
                              <w:r>
                                <w:rPr>
                                  <w:rFonts w:ascii="Berlin Sans FB" w:hAnsi="Berlin Sans FB"/>
                                  <w:sz w:val="16"/>
                                  <w:szCs w:val="16"/>
                                  <w:lang w:val="es-CO"/>
                                </w:rPr>
                                <w:t>IO</w:t>
                              </w:r>
                              <w:r w:rsidRPr="00B06FCF">
                                <w:rPr>
                                  <w:rFonts w:ascii="Berlin Sans FB" w:hAnsi="Berlin Sans FB"/>
                                  <w:sz w:val="16"/>
                                  <w:szCs w:val="16"/>
                                  <w:lang w:val="es-CO"/>
                                </w:rPr>
                                <w:t>O</w:t>
                              </w:r>
                            </w:p>
                          </w:txbxContent>
                        </v:textbox>
                      </v:roundrect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8" o:spid="_x0000_s1037" type="#_x0000_t109" style="position:absolute;left:1605;top:3509;width:183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BbMMA&#10;AADbAAAADwAAAGRycy9kb3ducmV2LnhtbESPQWvDMAyF74P9B6PBLqNxNtaypnFKNyjsurTsLGI1&#10;DonlELtNsl9fFwq7Sbz3Pj3l28l24kKDbxwreE1SEMSV0w3XCo6H/eIDhA/IGjvHpGAmD9vi8SHH&#10;TLuRf+hShlpECPsMFZgQ+kxKXxmy6BPXE0ft5AaLIa5DLfWAY4TbTr6l6UpabDheMNjTl6GqLc82&#10;Un53J/nyN1meP8/LssX1sjRrpZ6fpt0GRKAp/Jvv6W8d67/D7Zc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BbMMAAADbAAAADwAAAAAAAAAAAAAAAACYAgAAZHJzL2Rv&#10;d25yZXYueG1sUEsFBgAAAAAEAAQA9QAAAIgDAAAAAA==&#10;" strokecolor="#9bbb59" strokeweight="2.5pt">
                        <v:shadow color="#868686"/>
                        <v:textbox>
                          <w:txbxContent>
                            <w:p w:rsidR="00B40429" w:rsidRPr="00774998" w:rsidRDefault="00B40429" w:rsidP="00B40429">
                              <w:pP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  <w:r w:rsidRPr="00774998"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>Establece orden Médica con solic</w:t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>itud específica de prueba para COVID-19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" o:spid="_x0000_s1038" type="#_x0000_t110" style="position:absolute;left:5503;top:5937;width:38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67MEA&#10;AADbAAAADwAAAGRycy9kb3ducmV2LnhtbERP3WrCMBS+H/gO4Qi7GTNVUEZnFBEcgqhMfYBDc9p0&#10;a05Kktnu7Y0geHc+vt8zX/a2EVfyoXasYDzKQBAXTtdcKbicN+8fIEJE1tg4JgX/FGC5GLzMMdeu&#10;42+6nmIlUgiHHBWYGNtcylAYshhGriVOXOm8xZigr6T22KVw28hJls2kxZpTg8GW1oaK39OfVVC0&#10;vfua7rof1+13R2+25dthUir1OuxXnyAi9fEpfri3Os2fwv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FuuzBAAAA2wAAAA8AAAAAAAAAAAAAAAAAmAIAAGRycy9kb3du&#10;cmV2LnhtbFBLBQYAAAAABAAEAPUAAACGAwAAAAA=&#10;" strokecolor="#9bbb59" strokeweight="2.5pt">
                        <v:shadow color="#868686"/>
                        <v:textbox>
                          <w:txbxContent>
                            <w:p w:rsidR="00B40429" w:rsidRPr="00AC6963" w:rsidRDefault="00B40429" w:rsidP="00B40429">
                              <w:pP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>Revisar la muestra; si cumple con las características exigidas</w:t>
                              </w:r>
                            </w:p>
                          </w:txbxContent>
                        </v:textbox>
                      </v:shape>
                      <v:shape id="AutoShape 10" o:spid="_x0000_s1039" type="#_x0000_t109" style="position:absolute;left:3812;top:3217;width:202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6gMIA&#10;AADbAAAADwAAAGRycy9kb3ducmV2LnhtbESPQYvCMBCF7wv7H8IseFk0VVC0GqUKwl63iuehGZti&#10;MylJqnV//WZhwdsM771v3mx2g23FnXxoHCuYTjIQxJXTDdcKzqfjeAkiRGSNrWNS8KQAu+372wZz&#10;7R78Tfcy1iJBOOSowMTY5VKGypDFMHEdcdKuzluMafW11B4fCW5bOcuyhbTYcLpgsKODoepW9jZR&#10;LsVVfv4Mlp/7fl7ecDUvzUqp0cdQrEFEGuLL/J/+0qn+Av5+SQP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/qAwgAAANsAAAAPAAAAAAAAAAAAAAAAAJgCAABkcnMvZG93&#10;bnJldi54bWxQSwUGAAAAAAQABAD1AAAAhwMAAAAA&#10;" strokecolor="#9bbb59" strokeweight="2.5pt">
                        <v:shadow color="#868686"/>
                        <v:textbox>
                          <w:txbxContent>
                            <w:p w:rsidR="00B40429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Pr="00774998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>Paciente debe colaborar con la toma de muestra. Aspirado nasofaringeo</w:t>
                              </w:r>
                            </w:p>
                          </w:txbxContent>
                        </v:textbox>
                      </v:shape>
                      <v:shape id="AutoShape 11" o:spid="_x0000_s1040" type="#_x0000_t109" style="position:absolute;left:6113;top:3206;width:2622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tfG8MA&#10;AADbAAAADwAAAGRycy9kb3ducmV2LnhtbESPQWvDMAyF74X9B6PBLmVxOmi7ZHVLOxjsurTsLGIl&#10;DonlEDtpul8/Dwa9Sbz3Pj3tDrPtxESDbxwrWCUpCOLS6YZrBZfzx/MrCB+QNXaOScGNPBz2D4sd&#10;5tpd+YumItQiQtjnqMCE0OdS+tKQRZ+4njhqlRsshrgOtdQDXiPcdvIlTTfSYsPxgsGe3g2VbTHa&#10;SPk+VnL5M1u+ncZ10WK2Lkym1NPjfHwDEWgOd/N/+lPH+lv4+yUO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tfG8MAAADbAAAADwAAAAAAAAAAAAAAAACYAgAAZHJzL2Rv&#10;d25yZXYueG1sUEsFBgAAAAAEAAQA9QAAAIgDAAAAAA==&#10;" strokecolor="#9bbb59" strokeweight="2.5pt">
                        <v:shadow color="#868686"/>
                        <v:textbox>
                          <w:txbxContent>
                            <w:p w:rsidR="00B40429" w:rsidRPr="00AC6963" w:rsidRDefault="00B40429" w:rsidP="00B40429">
                              <w:pPr>
                                <w:jc w:val="both"/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>Alistar material. Cabas, sobres, documentos remisorios; marcar según la norma</w:t>
                              </w:r>
                            </w:p>
                          </w:txbxContent>
                        </v:textbox>
                      </v:shape>
                      <v:shape id="AutoShape 12" o:spid="_x0000_s1041" type="#_x0000_t109" style="position:absolute;left:6113;top:4469;width:2622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LacEA&#10;AADbAAAADwAAAGRycy9kb3ducmV2LnhtbESPQYvCMBCF7wv+hzCCl0VTBRetRlFB2Ktd8Tw0Y1Ns&#10;JqWJWvfX7xwWvL1h3nzz3nrb+0Y9qIt1YAPTSQaKuAy25srA+ec4XoCKCdliE5gMvCjCdjP4WGNu&#10;w5NP9ChSpQTCMUcDLqU21zqWjjzGSWiJZXcNncckY1dp2+FT4L7Rsyz70h5rlg8OWzo4Km/F3Qvl&#10;srvqz9/e82t/nxc3XM4LtzRmNOx3K1CJ+vQ2/19/W4kvYaWLCN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Uy2nBAAAA2wAAAA8AAAAAAAAAAAAAAAAAmAIAAGRycy9kb3du&#10;cmV2LnhtbFBLBQYAAAAABAAEAPUAAACGAwAAAAA=&#10;" strokecolor="#9bbb59" strokeweight="2.5pt">
                        <v:shadow color="#868686"/>
                        <v:textbox>
                          <w:txbxContent>
                            <w:p w:rsidR="00B40429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Pr="00AC6963" w:rsidRDefault="00B40429" w:rsidP="00B40429">
                              <w:pPr>
                                <w:jc w:val="both"/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>Recepcionar la muestra con todas las normas de bioseguridad</w:t>
                              </w:r>
                            </w:p>
                          </w:txbxContent>
                        </v:textbox>
                      </v:shape>
                      <v:shape id="AutoShape 13" o:spid="_x0000_s1042" type="#_x0000_t109" style="position:absolute;left:9416;top:4949;width:1952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u8sAA&#10;AADbAAAADwAAAGRycy9kb3ducmV2LnhtbESPQYvCMBCF74L/IYywF9FUQbHVKCoIXq3LnodmbIrN&#10;pDRR6/56IwjeZnjvffNmtelsLe7U+sqxgsk4AUFcOF1xqeD3fBgtQPiArLF2TAqe5GGz7vdWmGn3&#10;4BPd81CKCGGfoQITQpNJ6QtDFv3YNcRRu7jWYohrW0rd4iPCbS2nSTKXFiuOFww2tDdUXPObjZS/&#10;7UUO/zvLz91tll8xneUmVepn0G2XIAJ14Wv+pI861k/h/Usc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hu8sAAAADbAAAADwAAAAAAAAAAAAAAAACYAgAAZHJzL2Rvd25y&#10;ZXYueG1sUEsFBgAAAAAEAAQA9QAAAIUDAAAAAA==&#10;" strokecolor="#9bbb59" strokeweight="2.5pt">
                        <v:shadow color="#868686"/>
                        <v:textbox>
                          <w:txbxContent>
                            <w:p w:rsidR="00B40429" w:rsidRDefault="00B40429" w:rsidP="00B40429">
                              <w:pP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Default="00B40429" w:rsidP="00B40429">
                              <w:pP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Default="00B40429" w:rsidP="00B40429">
                              <w:pP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Pr="00AC6963" w:rsidRDefault="00B40429" w:rsidP="00B40429">
                              <w:pP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>Informar para una nueva toma de muestra</w:t>
                              </w:r>
                            </w:p>
                          </w:txbxContent>
                        </v:textbox>
                      </v:shape>
                      <v:shape id="AutoShape 15" o:spid="_x0000_s1043" type="#_x0000_t109" style="position:absolute;left:5839;top:7199;width:3399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N0sEA&#10;AADbAAAADwAAAGRycy9kb3ducmV2LnhtbESPwYrCQAyG7wu+wxDBy6LTFRStjqILgtety55DJ3aK&#10;nUzpjFp9enMQ9hj+/F/yrbe9b9SNulgHNvA1yUARl8HWXBn4PR3GC1AxIVtsApOBB0XYbgYfa8xt&#10;uPMP3YpUKYFwzNGAS6nNtY6lI49xElpiyc6h85hk7CptO7wL3Dd6mmVz7bFmueCwpW9H5aW4eqH8&#10;7c7689l7fuyvs+KCy1nhlsaMhv1uBSpRn/6X3+2jNTCV78VFPE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ODdLBAAAA2wAAAA8AAAAAAAAAAAAAAAAAmAIAAGRycy9kb3du&#10;cmV2LnhtbFBLBQYAAAAABAAEAPUAAACGAwAAAAA=&#10;" strokecolor="#9bbb59" strokeweight="2.5pt">
                        <v:shadow color="#868686"/>
                        <v:textbox>
                          <w:txbxContent>
                            <w:p w:rsidR="00B40429" w:rsidRPr="00AC6963" w:rsidRDefault="00B40429" w:rsidP="00B40429">
                              <w:pPr>
                                <w:jc w:val="center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</w:rPr>
                                <w:t xml:space="preserve">Se establecen </w:t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 xml:space="preserve"> medidas de seguridad </w:t>
                              </w:r>
                            </w:p>
                          </w:txbxContent>
                        </v:textbox>
                      </v:shape>
                      <v:shape id="AutoShape 16" o:spid="_x0000_s1044" type="#_x0000_t109" style="position:absolute;left:5836;top:8266;width:3402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oScIA&#10;AADbAAAADwAAAGRycy9kb3ducmV2LnhtbESPT2vCQBTE70K/w/IKXqRuFCxN6ipWEHo1Fc+P7Es2&#10;mH0bsmv++Om7QqHHYWZ+w2z3o21ET52vHStYLRMQxIXTNVcKLj+ntw8QPiBrbByTgok87Hcvsy1m&#10;2g18pj4PlYgQ9hkqMCG0mZS+MGTRL11LHL3SdRZDlF0ldYdDhNtGrpPkXVqsOS4YbOloqLjldxsp&#10;10MpF4/R8vR13+Q3TDe5SZWav46HTxCBxvAf/mt/awXrFTy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qhJwgAAANsAAAAPAAAAAAAAAAAAAAAAAJgCAABkcnMvZG93&#10;bnJldi54bWxQSwUGAAAAAAQABAD1AAAAhwMAAAAA&#10;" strokecolor="#9bbb59" strokeweight="2.5pt">
                        <v:shadow color="#868686"/>
                        <v:textbox>
                          <w:txbxContent>
                            <w:p w:rsidR="00B40429" w:rsidRPr="00AC6963" w:rsidRDefault="00B40429" w:rsidP="00B40429">
                              <w:pPr>
                                <w:jc w:val="center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>Preparación y revisión de los documentos a enviar</w:t>
                              </w:r>
                            </w:p>
                          </w:txbxContent>
                        </v:textbox>
                      </v:shape>
                      <v:shape id="AutoShape 17" o:spid="_x0000_s1045" type="#_x0000_t109" style="position:absolute;left:6113;top:9124;width:2541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2Pr8A&#10;AADbAAAADwAAAGRycy9kb3ducmV2LnhtbESPQYvCMBSE74L/ITzBi2hqwUWrUVQQvNoVz4/m2RSb&#10;l9JErf56IyzscZiZb5jVprO1eFDrK8cKppMEBHHhdMWlgvPvYTwH4QOyxtoxKXiRh82631thpt2T&#10;T/TIQykihH2GCkwITSalLwxZ9BPXEEfv6lqLIcq2lLrFZ4TbWqZJ8iMtVhwXDDa0N1Tc8ruNlMv2&#10;KkfvzvJrd5/lN1zMcrNQajjotksQgbrwH/5rH7WCNIXvl/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0DY+vwAAANsAAAAPAAAAAAAAAAAAAAAAAJgCAABkcnMvZG93bnJl&#10;di54bWxQSwUGAAAAAAQABAD1AAAAhAMAAAAA&#10;" strokecolor="#9bbb59" strokeweight="2.5pt">
                        <v:shadow color="#868686"/>
                        <v:textbox>
                          <w:txbxContent>
                            <w:p w:rsidR="00B40429" w:rsidRPr="00AC6963" w:rsidRDefault="00B40429" w:rsidP="00B40429">
                              <w:pPr>
                                <w:jc w:val="center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 xml:space="preserve">Sellar el sobre. Adherirlo a la cava. </w:t>
                              </w:r>
                            </w:p>
                          </w:txbxContent>
                        </v:textbox>
                      </v:shape>
                      <v:shape id="AutoShape 18" o:spid="_x0000_s1046" type="#_x0000_t109" style="position:absolute;left:2871;top:5099;width:2027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TpcEA&#10;AADbAAAADwAAAGRycy9kb3ducmV2LnhtbESPQYvCMBSE7wv+h/AEL4umuihaG0UFYa92F8+P5tmU&#10;Ni+liVr99WZhweMwM98w2ba3jbhR5yvHCqaTBARx4XTFpYLfn+N4CcIHZI2NY1LwIA/bzeAjw1S7&#10;O5/olodSRAj7FBWYENpUSl8YsugnriWO3sV1FkOUXSl1h/cIt42cJclCWqw4Lhhs6WCoqPOrjZTz&#10;7iI/n73lx/46z2tczXOzUmo07HdrEIH68A7/t7+1gtkX/H2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ck6XBAAAA2wAAAA8AAAAAAAAAAAAAAAAAmAIAAGRycy9kb3du&#10;cmV2LnhtbFBLBQYAAAAABAAEAPUAAACGAwAAAAA=&#10;" strokecolor="#9bbb59" strokeweight="2.5pt">
                        <v:shadow color="#868686"/>
                        <v:textbox>
                          <w:txbxContent>
                            <w:p w:rsidR="00B40429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</w:p>
                            <w:p w:rsidR="00B40429" w:rsidRPr="00AC6963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>Si cumple con lo establecido; proceder a embalar. Siempre teniendo todas las normas bioseguridad</w:t>
                              </w:r>
                            </w:p>
                          </w:txbxContent>
                        </v:textbox>
                      </v:shape>
                      <v:shape id="AutoShape 19" o:spid="_x0000_s1047" type="#_x0000_t109" style="position:absolute;left:3812;top:9178;width:2027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L0cEA&#10;AADbAAAADwAAAGRycy9kb3ducmV2LnhtbESPQYvCMBSE7wv+h/AEL4umyipaG0UFYa92F8+P5tmU&#10;Ni+liVr99WZhweMwM98w2ba3jbhR5yvHCqaTBARx4XTFpYLfn+N4CcIHZI2NY1LwIA/bzeAjw1S7&#10;O5/olodSRAj7FBWYENpUSl8YsugnriWO3sV1FkOUXSl1h/cIt42cJclCWqw4Lhhs6WCoqPOrjZTz&#10;7iI/n73lx/46z2tczXOzUmo07HdrEIH68A7/t7+1gtkX/H2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1C9HBAAAA2wAAAA8AAAAAAAAAAAAAAAAAmAIAAGRycy9kb3du&#10;cmV2LnhtbFBLBQYAAAAABAAEAPUAAACGAwAAAAA=&#10;" strokecolor="#9bbb59" strokeweight="2.5pt">
                        <v:shadow color="#868686"/>
                        <v:textbox>
                          <w:txbxContent>
                            <w:p w:rsidR="00B40429" w:rsidRPr="00AC6963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 xml:space="preserve">Llamar a la empresa para recoger la muestra </w:t>
                              </w:r>
                            </w:p>
                          </w:txbxContent>
                        </v:textbox>
                      </v:shape>
                      <v:shape id="AutoShape 20" o:spid="_x0000_s1048" type="#_x0000_t109" style="position:absolute;left:1498;top:9100;width:2027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uSsIA&#10;AADbAAAADwAAAGRycy9kb3ducmV2LnhtbESPwWrDMBBE74H8g9hAL6GWG3CpXSshLRR6jRt6Xqy1&#10;ZWKtjKXEdr++ChR6HGbmDVMeZtuLG42+c6zgKUlBENdOd9wqOH99PL6A8AFZY++YFCzk4bBfr0os&#10;tJv4RLcqtCJC2BeowIQwFFL62pBFn7iBOHqNGy2GKMdW6hGnCLe93KXps7TYcVwwONC7ofpSXW2k&#10;fB8buf2ZLS9v16y6YJ5VJlfqYTMfX0EEmsN/+K/9qRXsMrh/i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a5KwgAAANsAAAAPAAAAAAAAAAAAAAAAAJgCAABkcnMvZG93&#10;bnJldi54bWxQSwUGAAAAAAQABAD1AAAAhwMAAAAA&#10;" strokecolor="#9bbb59" strokeweight="2.5pt">
                        <v:shadow color="#868686"/>
                        <v:textbox>
                          <w:txbxContent>
                            <w:p w:rsidR="00B40429" w:rsidRPr="00AC6963" w:rsidRDefault="00B40429" w:rsidP="00B40429">
                              <w:pPr>
                                <w:jc w:val="both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:lang w:val="es-CO"/>
                                </w:rPr>
                                <w:t>Informar al LFSP sobre el envio de la muestra</w:t>
                              </w:r>
                            </w:p>
                          </w:txbxContent>
                        </v:textbox>
                      </v:shape>
                      <v:roundrect id="AutoShape 21" o:spid="_x0000_s1049" style="position:absolute;left:2056;top:10059;width:815;height: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YtMQA&#10;AADbAAAADwAAAGRycy9kb3ducmV2LnhtbESPQYvCMBSE7wv+h/CEva2pPYhWo4jL4tKDou7i9dk8&#10;22LzUppY6783guBxmJlvmNmiM5VoqXGlZQXDQQSCOLO65FzB3+HnawzCeWSNlWVScCcHi3nvY4aJ&#10;tjfeUbv3uQgQdgkqKLyvEyldVpBBN7A1cfDOtjHog2xyqRu8BbipZBxFI2mw5LBQYE2rgrLL/moU&#10;2Ji2l/T7vI2Op/9Julmvhun4rtRnv1tOQXjq/Dv8av9qBfEI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WLTEAAAA2wAAAA8AAAAAAAAAAAAAAAAAmAIAAGRycy9k&#10;b3ducmV2LnhtbFBLBQYAAAAABAAEAPUAAACJAwAAAAA=&#10;" fillcolor="#c2d69b" strokecolor="#9bbb59" strokeweight="1pt">
                        <v:fill color2="#9bbb59" focus="50%" type="gradient"/>
                        <v:shadow on="t" color="#4e6128" offset="1pt"/>
                        <v:textbox>
                          <w:txbxContent>
                            <w:p w:rsidR="00B40429" w:rsidRPr="00B06FCF" w:rsidRDefault="00B40429" w:rsidP="00B40429">
                              <w:pPr>
                                <w:jc w:val="center"/>
                                <w:rPr>
                                  <w:rFonts w:ascii="Berlin Sans FB" w:hAnsi="Berlin Sans FB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6"/>
                                  <w:szCs w:val="16"/>
                                  <w:lang w:val="es-CO"/>
                                </w:rPr>
                                <w:t>FIN</w:t>
                              </w:r>
                            </w:p>
                          </w:txbxContent>
                        </v:textbox>
                      </v:roundrect>
                      <v:shape id="AutoShape 22" o:spid="_x0000_s1050" type="#_x0000_t32" style="position:absolute;left:2459;top:3294;width:13;height: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<v:stroke endarrow="block"/>
                      </v:shape>
                      <v:shape id="AutoShape 23" o:spid="_x0000_s1051" type="#_x0000_t32" style="position:absolute;left:3439;top:3920;width: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<v:stroke endarrow="block"/>
                      </v:shape>
                      <v:shape id="AutoShape 24" o:spid="_x0000_s1052" type="#_x0000_t32" style="position:absolute;left:5839;top:3920;width:2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  <v:stroke endarrow="block"/>
                      </v:shape>
                      <v:shape id="AutoShape 25" o:spid="_x0000_s1053" type="#_x0000_t32" style="position:absolute;left:7424;top:4157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26" o:spid="_x0000_s1054" type="#_x0000_t32" style="position:absolute;left:8377;top:5923;width:9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  <v:shape id="AutoShape 27" o:spid="_x0000_s1055" type="#_x0000_t32" style="position:absolute;left:8377;top:5923;width:0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  <v:stroke endarrow="block"/>
                      </v:shape>
                      <v:shape id="AutoShape 28" o:spid="_x0000_s1056" type="#_x0000_t32" style="position:absolute;left:7416;top:6947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    <v:stroke endarrow="block"/>
                      </v:shape>
                      <v:shape id="AutoShape 29" o:spid="_x0000_s1057" type="#_x0000_t32" style="position:absolute;left:7424;top:7956;width:0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    <v:stroke endarrow="block"/>
                      </v:shape>
                      <v:shape id="AutoShape 30" o:spid="_x0000_s1058" type="#_x0000_t32" style="position:absolute;left:7394;top:8790;width:22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  <v:shape id="AutoShape 31" o:spid="_x0000_s1059" type="#_x0000_t32" style="position:absolute;left:5839;top:9502;width:274;height: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  <v:stroke endarrow="block"/>
                      </v:shape>
                      <v:shape id="AutoShape 32" o:spid="_x0000_s1060" type="#_x0000_t32" style="position:absolute;left:3525;top:9516;width:2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  <v:stroke endarrow="block"/>
                      </v:shape>
                      <v:shape id="AutoShape 33" o:spid="_x0000_s1061" type="#_x0000_t32" style="position:absolute;left:2472;top:9840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 id="AutoShape 34" o:spid="_x0000_s1062" type="#_x0000_t32" style="position:absolute;left:10392;top:6607;width:0;height:9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    <v:stroke endarrow="block"/>
                      </v:shape>
                      <v:shape id="AutoShape 35" o:spid="_x0000_s1063" type="#_x0000_t32" style="position:absolute;left:9328;top:7537;width:1064;height: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      <v:stroke endarrow="block"/>
                      </v:shape>
                      <v:shape id="AutoShape 36" o:spid="_x0000_s1064" type="#_x0000_t32" style="position:absolute;left:4898;top:6394;width:5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40429" w:rsidRPr="00A75059" w:rsidRDefault="00B40429" w:rsidP="00CF517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B40429" w:rsidRPr="00A75059" w:rsidTr="00CF517F">
        <w:trPr>
          <w:trHeight w:val="5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40429" w:rsidRPr="00A75059" w:rsidRDefault="00B40429" w:rsidP="00CF5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40429" w:rsidRPr="00A75059" w:rsidRDefault="00B40429" w:rsidP="00CF517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B758E5" w:rsidRDefault="00B758E5" w:rsidP="00B758E5">
      <w:pPr>
        <w:rPr>
          <w:rFonts w:ascii="Arial" w:hAnsi="Arial" w:cs="Arial"/>
          <w:b/>
          <w:lang w:val="es-CO"/>
        </w:rPr>
      </w:pPr>
    </w:p>
    <w:p w:rsidR="00B758E5" w:rsidRDefault="00B758E5" w:rsidP="00B758E5">
      <w:pPr>
        <w:rPr>
          <w:rFonts w:ascii="Arial" w:hAnsi="Arial" w:cs="Arial"/>
          <w:b/>
          <w:sz w:val="20"/>
          <w:szCs w:val="20"/>
        </w:rPr>
      </w:pPr>
    </w:p>
    <w:p w:rsidR="00B758E5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tbl>
      <w:tblPr>
        <w:tblpPr w:leftFromText="141" w:rightFromText="141" w:vertAnchor="page" w:horzAnchor="margin" w:tblpY="4726"/>
        <w:tblW w:w="8319" w:type="dxa"/>
        <w:shd w:val="clear" w:color="auto" w:fill="EAF1DD"/>
        <w:tblLook w:val="04A0" w:firstRow="1" w:lastRow="0" w:firstColumn="1" w:lastColumn="0" w:noHBand="0" w:noVBand="1"/>
      </w:tblPr>
      <w:tblGrid>
        <w:gridCol w:w="1977"/>
        <w:gridCol w:w="2626"/>
        <w:gridCol w:w="3716"/>
      </w:tblGrid>
      <w:tr w:rsidR="00B758E5" w:rsidRPr="00A75059" w:rsidTr="00B40429">
        <w:trPr>
          <w:trHeight w:val="2"/>
          <w:tblHeader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758E5" w:rsidRPr="00A75059" w:rsidRDefault="00B758E5" w:rsidP="00B404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758E5" w:rsidRPr="00A75059" w:rsidRDefault="00B758E5" w:rsidP="00B404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758E5" w:rsidRPr="00A75059" w:rsidRDefault="00B758E5" w:rsidP="00B404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</w:p>
        </w:tc>
      </w:tr>
      <w:tr w:rsidR="00B758E5" w:rsidRPr="00A75059" w:rsidTr="00B40429">
        <w:trPr>
          <w:trHeight w:val="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B758E5" w:rsidRPr="00A75059" w:rsidTr="00B40429">
        <w:trPr>
          <w:trHeight w:val="5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B758E5" w:rsidRPr="00A75059" w:rsidTr="00B40429">
        <w:trPr>
          <w:trHeight w:val="1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B758E5" w:rsidRPr="00A75059" w:rsidTr="00B40429">
        <w:trPr>
          <w:trHeight w:val="1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2801E65" wp14:editId="181AF98A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373379</wp:posOffset>
                      </wp:positionV>
                      <wp:extent cx="523875" cy="0"/>
                      <wp:effectExtent l="0" t="76200" r="9525" b="95250"/>
                      <wp:wrapNone/>
                      <wp:docPr id="38" name="Conector recto de flech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734A4" id="Conector recto de flecha 38" o:spid="_x0000_s1026" type="#_x0000_t32" style="position:absolute;margin-left:75.2pt;margin-top:29.4pt;width:41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DE3DC60" wp14:editId="098A4664">
                      <wp:simplePos x="0" y="0"/>
                      <wp:positionH relativeFrom="column">
                        <wp:posOffset>644524</wp:posOffset>
                      </wp:positionH>
                      <wp:positionV relativeFrom="paragraph">
                        <wp:posOffset>194945</wp:posOffset>
                      </wp:positionV>
                      <wp:extent cx="0" cy="179705"/>
                      <wp:effectExtent l="0" t="0" r="19050" b="29845"/>
                      <wp:wrapNone/>
                      <wp:docPr id="8" name="Conector recto de flech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960AC" id="Conector recto de flecha 8" o:spid="_x0000_s1026" type="#_x0000_t32" style="position:absolute;margin-left:50.75pt;margin-top:15.35pt;width:0;height:14.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758E5" w:rsidRPr="00A75059" w:rsidRDefault="00B758E5" w:rsidP="00B40429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B758E5" w:rsidRPr="00A75059" w:rsidRDefault="00B758E5" w:rsidP="00B758E5">
      <w:pPr>
        <w:jc w:val="center"/>
        <w:rPr>
          <w:rFonts w:ascii="Arial" w:hAnsi="Arial" w:cs="Arial"/>
          <w:b/>
          <w:lang w:val="es-CO"/>
        </w:rPr>
      </w:pPr>
    </w:p>
    <w:p w:rsidR="002B13B9" w:rsidRPr="00B758E5" w:rsidRDefault="002B13B9" w:rsidP="00B758E5">
      <w:pPr>
        <w:rPr>
          <w:rStyle w:val="Ttulodellibro"/>
          <w:b w:val="0"/>
          <w:bCs w:val="0"/>
          <w:i w:val="0"/>
          <w:iCs w:val="0"/>
          <w:spacing w:val="0"/>
        </w:rPr>
      </w:pPr>
    </w:p>
    <w:sectPr w:rsidR="002B13B9" w:rsidRPr="00B758E5" w:rsidSect="009C1195">
      <w:headerReference w:type="default" r:id="rId15"/>
      <w:footerReference w:type="default" r:id="rId16"/>
      <w:pgSz w:w="12240" w:h="15840"/>
      <w:pgMar w:top="1803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07" w:rsidRDefault="00AB6807" w:rsidP="002911D1">
      <w:r>
        <w:separator/>
      </w:r>
    </w:p>
  </w:endnote>
  <w:endnote w:type="continuationSeparator" w:id="0">
    <w:p w:rsidR="00AB6807" w:rsidRDefault="00AB6807" w:rsidP="0029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DB" w:rsidRDefault="008E0FD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EB33A09" wp14:editId="7CC640E9">
          <wp:simplePos x="0" y="0"/>
          <wp:positionH relativeFrom="margin">
            <wp:align>center</wp:align>
          </wp:positionH>
          <wp:positionV relativeFrom="paragraph">
            <wp:posOffset>-888884</wp:posOffset>
          </wp:positionV>
          <wp:extent cx="7381875" cy="893445"/>
          <wp:effectExtent l="0" t="0" r="9525" b="1905"/>
          <wp:wrapThrough wrapText="bothSides">
            <wp:wrapPolygon edited="0">
              <wp:start x="20736" y="0"/>
              <wp:lineTo x="13880" y="6908"/>
              <wp:lineTo x="0" y="7369"/>
              <wp:lineTo x="0" y="21186"/>
              <wp:lineTo x="21572" y="21186"/>
              <wp:lineTo x="21572" y="7369"/>
              <wp:lineTo x="21516" y="2303"/>
              <wp:lineTo x="21349" y="0"/>
              <wp:lineTo x="20736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07" w:rsidRDefault="00AB6807" w:rsidP="002911D1">
      <w:r>
        <w:separator/>
      </w:r>
    </w:p>
  </w:footnote>
  <w:footnote w:type="continuationSeparator" w:id="0">
    <w:p w:rsidR="00AB6807" w:rsidRDefault="00AB6807" w:rsidP="0029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DB" w:rsidRPr="00F84969" w:rsidRDefault="008E0FDB" w:rsidP="004C1386">
    <w:pPr>
      <w:spacing w:line="72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6B11C9B">
              <wp:simplePos x="0" y="0"/>
              <wp:positionH relativeFrom="column">
                <wp:posOffset>5530215</wp:posOffset>
              </wp:positionH>
              <wp:positionV relativeFrom="paragraph">
                <wp:posOffset>861695</wp:posOffset>
              </wp:positionV>
              <wp:extent cx="1038225" cy="276225"/>
              <wp:effectExtent l="0" t="0" r="0" b="0"/>
              <wp:wrapThrough wrapText="bothSides">
                <wp:wrapPolygon edited="0">
                  <wp:start x="1189" y="0"/>
                  <wp:lineTo x="1189" y="19366"/>
                  <wp:lineTo x="20213" y="19366"/>
                  <wp:lineTo x="20213" y="0"/>
                  <wp:lineTo x="1189" y="0"/>
                </wp:wrapPolygon>
              </wp:wrapThrough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FDB" w:rsidRPr="004C1386" w:rsidRDefault="008E0FD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1386"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4C138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C138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C138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2D55" w:rsidRPr="008E2D55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4C138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4C1386"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4C138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C138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4C138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2D55" w:rsidRPr="008E2D55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9</w:t>
                          </w:r>
                          <w:r w:rsidRPr="004C138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65" type="#_x0000_t202" style="position:absolute;margin-left:435.45pt;margin-top:67.85pt;width:81.7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" filled="f" stroked="f">
              <v:textbox>
                <w:txbxContent>
                  <w:p w:rsidR="008E0FDB" w:rsidRPr="004C1386" w:rsidRDefault="008E0FD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1386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4C138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4C138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4C138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8E2D55" w:rsidRPr="008E2D55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4C138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  <w:r w:rsidRPr="004C1386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4C138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4C138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4C138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8E2D55" w:rsidRPr="008E2D55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  <w:lang w:val="es-ES"/>
                      </w:rPr>
                      <w:t>9</w:t>
                    </w:r>
                    <w:r w:rsidRPr="004C138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F84969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54544BF" wp14:editId="5D6B34F1">
          <wp:simplePos x="0" y="0"/>
          <wp:positionH relativeFrom="margin">
            <wp:align>center</wp:align>
          </wp:positionH>
          <wp:positionV relativeFrom="paragraph">
            <wp:posOffset>79375</wp:posOffset>
          </wp:positionV>
          <wp:extent cx="7334250" cy="793115"/>
          <wp:effectExtent l="0" t="0" r="0" b="6985"/>
          <wp:wrapThrough wrapText="bothSides">
            <wp:wrapPolygon edited="0">
              <wp:start x="0" y="0"/>
              <wp:lineTo x="0" y="21271"/>
              <wp:lineTo x="21544" y="21271"/>
              <wp:lineTo x="2154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A33"/>
    <w:multiLevelType w:val="hybridMultilevel"/>
    <w:tmpl w:val="B8B441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CCC"/>
    <w:multiLevelType w:val="hybridMultilevel"/>
    <w:tmpl w:val="95B0FE78"/>
    <w:lvl w:ilvl="0" w:tplc="9668A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447F"/>
    <w:multiLevelType w:val="hybridMultilevel"/>
    <w:tmpl w:val="E332A3F4"/>
    <w:lvl w:ilvl="0" w:tplc="D7EACD4C"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4F5409E"/>
    <w:multiLevelType w:val="hybridMultilevel"/>
    <w:tmpl w:val="48147E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12367"/>
    <w:multiLevelType w:val="hybridMultilevel"/>
    <w:tmpl w:val="AB4061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5911"/>
    <w:multiLevelType w:val="hybridMultilevel"/>
    <w:tmpl w:val="128A9714"/>
    <w:lvl w:ilvl="0" w:tplc="B72204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FF2"/>
    <w:multiLevelType w:val="hybridMultilevel"/>
    <w:tmpl w:val="CE64478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8392D"/>
    <w:multiLevelType w:val="hybridMultilevel"/>
    <w:tmpl w:val="40BE4E7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703050"/>
    <w:multiLevelType w:val="hybridMultilevel"/>
    <w:tmpl w:val="77D6BB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2265B"/>
    <w:multiLevelType w:val="hybridMultilevel"/>
    <w:tmpl w:val="3B64DB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11B7D"/>
    <w:multiLevelType w:val="hybridMultilevel"/>
    <w:tmpl w:val="97F4E93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26666"/>
    <w:multiLevelType w:val="hybridMultilevel"/>
    <w:tmpl w:val="EA0EB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81205"/>
    <w:multiLevelType w:val="hybridMultilevel"/>
    <w:tmpl w:val="F3F6A6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783AA1"/>
    <w:multiLevelType w:val="hybridMultilevel"/>
    <w:tmpl w:val="002A928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F32A8"/>
    <w:multiLevelType w:val="hybridMultilevel"/>
    <w:tmpl w:val="490E0A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B7EDB"/>
    <w:multiLevelType w:val="hybridMultilevel"/>
    <w:tmpl w:val="58D8D9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F79E8"/>
    <w:multiLevelType w:val="hybridMultilevel"/>
    <w:tmpl w:val="42727C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018A"/>
    <w:multiLevelType w:val="hybridMultilevel"/>
    <w:tmpl w:val="4FB081DC"/>
    <w:lvl w:ilvl="0" w:tplc="D7EACD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D5238"/>
    <w:multiLevelType w:val="hybridMultilevel"/>
    <w:tmpl w:val="EA0EB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84F32"/>
    <w:multiLevelType w:val="hybridMultilevel"/>
    <w:tmpl w:val="81447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0817"/>
    <w:multiLevelType w:val="hybridMultilevel"/>
    <w:tmpl w:val="834695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F305D"/>
    <w:multiLevelType w:val="hybridMultilevel"/>
    <w:tmpl w:val="2C3AF37C"/>
    <w:lvl w:ilvl="0" w:tplc="938CFE4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7"/>
  </w:num>
  <w:num w:numId="5">
    <w:abstractNumId w:val="7"/>
  </w:num>
  <w:num w:numId="6">
    <w:abstractNumId w:val="3"/>
  </w:num>
  <w:num w:numId="7">
    <w:abstractNumId w:val="1"/>
  </w:num>
  <w:num w:numId="8">
    <w:abstractNumId w:val="21"/>
  </w:num>
  <w:num w:numId="9">
    <w:abstractNumId w:val="4"/>
  </w:num>
  <w:num w:numId="10">
    <w:abstractNumId w:val="16"/>
  </w:num>
  <w:num w:numId="11">
    <w:abstractNumId w:val="14"/>
  </w:num>
  <w:num w:numId="12">
    <w:abstractNumId w:val="15"/>
  </w:num>
  <w:num w:numId="13">
    <w:abstractNumId w:val="19"/>
  </w:num>
  <w:num w:numId="14">
    <w:abstractNumId w:val="20"/>
  </w:num>
  <w:num w:numId="15">
    <w:abstractNumId w:val="13"/>
  </w:num>
  <w:num w:numId="16">
    <w:abstractNumId w:val="10"/>
  </w:num>
  <w:num w:numId="17">
    <w:abstractNumId w:val="18"/>
  </w:num>
  <w:num w:numId="18">
    <w:abstractNumId w:val="9"/>
  </w:num>
  <w:num w:numId="19">
    <w:abstractNumId w:val="5"/>
  </w:num>
  <w:num w:numId="20">
    <w:abstractNumId w:val="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1"/>
    <w:rsid w:val="0002340C"/>
    <w:rsid w:val="0004153F"/>
    <w:rsid w:val="00046B95"/>
    <w:rsid w:val="000470DA"/>
    <w:rsid w:val="0005428A"/>
    <w:rsid w:val="00054625"/>
    <w:rsid w:val="000637F7"/>
    <w:rsid w:val="00064B39"/>
    <w:rsid w:val="00087DEE"/>
    <w:rsid w:val="00092933"/>
    <w:rsid w:val="000975FA"/>
    <w:rsid w:val="000D4325"/>
    <w:rsid w:val="000D5455"/>
    <w:rsid w:val="000E28A2"/>
    <w:rsid w:val="000E4F12"/>
    <w:rsid w:val="000E7907"/>
    <w:rsid w:val="000F6722"/>
    <w:rsid w:val="000F7384"/>
    <w:rsid w:val="00103944"/>
    <w:rsid w:val="00105E2C"/>
    <w:rsid w:val="00110281"/>
    <w:rsid w:val="00112182"/>
    <w:rsid w:val="00116031"/>
    <w:rsid w:val="00134298"/>
    <w:rsid w:val="00140BED"/>
    <w:rsid w:val="00145A7F"/>
    <w:rsid w:val="00155315"/>
    <w:rsid w:val="0017463A"/>
    <w:rsid w:val="001A34A1"/>
    <w:rsid w:val="001A7DF1"/>
    <w:rsid w:val="001B055C"/>
    <w:rsid w:val="001B0FB0"/>
    <w:rsid w:val="001B2FBE"/>
    <w:rsid w:val="001B44B5"/>
    <w:rsid w:val="001B6640"/>
    <w:rsid w:val="001D4060"/>
    <w:rsid w:val="001F6E98"/>
    <w:rsid w:val="001F7328"/>
    <w:rsid w:val="00212D7F"/>
    <w:rsid w:val="00232429"/>
    <w:rsid w:val="00240F9B"/>
    <w:rsid w:val="00245D6C"/>
    <w:rsid w:val="002464A5"/>
    <w:rsid w:val="002604C5"/>
    <w:rsid w:val="0026563D"/>
    <w:rsid w:val="002657A5"/>
    <w:rsid w:val="002659F4"/>
    <w:rsid w:val="00272573"/>
    <w:rsid w:val="00277EB9"/>
    <w:rsid w:val="002810B1"/>
    <w:rsid w:val="00282A99"/>
    <w:rsid w:val="002911D1"/>
    <w:rsid w:val="002914D6"/>
    <w:rsid w:val="002A049B"/>
    <w:rsid w:val="002A6394"/>
    <w:rsid w:val="002B13B9"/>
    <w:rsid w:val="002C1AF1"/>
    <w:rsid w:val="002D7123"/>
    <w:rsid w:val="002E07E7"/>
    <w:rsid w:val="002E3EA0"/>
    <w:rsid w:val="002F688C"/>
    <w:rsid w:val="003033C3"/>
    <w:rsid w:val="003168B1"/>
    <w:rsid w:val="00321AE6"/>
    <w:rsid w:val="00327B18"/>
    <w:rsid w:val="00350FB7"/>
    <w:rsid w:val="003521B7"/>
    <w:rsid w:val="00374C8A"/>
    <w:rsid w:val="00380089"/>
    <w:rsid w:val="003802A3"/>
    <w:rsid w:val="003A288B"/>
    <w:rsid w:val="003A3CE0"/>
    <w:rsid w:val="003A5E36"/>
    <w:rsid w:val="003A7AFF"/>
    <w:rsid w:val="003B18D0"/>
    <w:rsid w:val="003B44C6"/>
    <w:rsid w:val="003D2E98"/>
    <w:rsid w:val="003E298B"/>
    <w:rsid w:val="003E32B2"/>
    <w:rsid w:val="003F09EB"/>
    <w:rsid w:val="003F4866"/>
    <w:rsid w:val="003F730B"/>
    <w:rsid w:val="00411E64"/>
    <w:rsid w:val="00414717"/>
    <w:rsid w:val="00421D7B"/>
    <w:rsid w:val="00426A66"/>
    <w:rsid w:val="00430134"/>
    <w:rsid w:val="0043243C"/>
    <w:rsid w:val="00433056"/>
    <w:rsid w:val="00433814"/>
    <w:rsid w:val="00435296"/>
    <w:rsid w:val="00454518"/>
    <w:rsid w:val="0045599F"/>
    <w:rsid w:val="00456A4A"/>
    <w:rsid w:val="00470E21"/>
    <w:rsid w:val="0047714F"/>
    <w:rsid w:val="004938F4"/>
    <w:rsid w:val="004C0FFF"/>
    <w:rsid w:val="004C1386"/>
    <w:rsid w:val="004C2115"/>
    <w:rsid w:val="004C6D23"/>
    <w:rsid w:val="004D7006"/>
    <w:rsid w:val="004E0B8D"/>
    <w:rsid w:val="004F2354"/>
    <w:rsid w:val="004F5107"/>
    <w:rsid w:val="004F5161"/>
    <w:rsid w:val="00505B7A"/>
    <w:rsid w:val="00506A30"/>
    <w:rsid w:val="005135BC"/>
    <w:rsid w:val="00517E61"/>
    <w:rsid w:val="00532B55"/>
    <w:rsid w:val="00545202"/>
    <w:rsid w:val="00550840"/>
    <w:rsid w:val="005619BB"/>
    <w:rsid w:val="00570D1C"/>
    <w:rsid w:val="00576064"/>
    <w:rsid w:val="00577C09"/>
    <w:rsid w:val="00583FF1"/>
    <w:rsid w:val="00596349"/>
    <w:rsid w:val="005A328F"/>
    <w:rsid w:val="005A4FE6"/>
    <w:rsid w:val="005A5954"/>
    <w:rsid w:val="005B0AEF"/>
    <w:rsid w:val="005B3B64"/>
    <w:rsid w:val="005B784C"/>
    <w:rsid w:val="005C4052"/>
    <w:rsid w:val="005C5219"/>
    <w:rsid w:val="005D1487"/>
    <w:rsid w:val="005E1AA1"/>
    <w:rsid w:val="005E3AD3"/>
    <w:rsid w:val="005F1286"/>
    <w:rsid w:val="005F2486"/>
    <w:rsid w:val="005F5261"/>
    <w:rsid w:val="00600643"/>
    <w:rsid w:val="00601B4E"/>
    <w:rsid w:val="0061612D"/>
    <w:rsid w:val="00620E15"/>
    <w:rsid w:val="006336CB"/>
    <w:rsid w:val="00635B25"/>
    <w:rsid w:val="00635FE9"/>
    <w:rsid w:val="00642605"/>
    <w:rsid w:val="00650C4C"/>
    <w:rsid w:val="006514C4"/>
    <w:rsid w:val="00672BFE"/>
    <w:rsid w:val="0068109B"/>
    <w:rsid w:val="0068406C"/>
    <w:rsid w:val="006969D1"/>
    <w:rsid w:val="00697E7C"/>
    <w:rsid w:val="006A3ADC"/>
    <w:rsid w:val="006A416E"/>
    <w:rsid w:val="006A4A25"/>
    <w:rsid w:val="006B23C0"/>
    <w:rsid w:val="006C2AA0"/>
    <w:rsid w:val="006C7634"/>
    <w:rsid w:val="006D0FCE"/>
    <w:rsid w:val="006D231C"/>
    <w:rsid w:val="00715E58"/>
    <w:rsid w:val="007237AC"/>
    <w:rsid w:val="00724F0D"/>
    <w:rsid w:val="00733BF8"/>
    <w:rsid w:val="00740996"/>
    <w:rsid w:val="0074408A"/>
    <w:rsid w:val="00745A2B"/>
    <w:rsid w:val="007562D3"/>
    <w:rsid w:val="00770004"/>
    <w:rsid w:val="007912F8"/>
    <w:rsid w:val="007A62BE"/>
    <w:rsid w:val="007A64B7"/>
    <w:rsid w:val="007C0E66"/>
    <w:rsid w:val="007C74CE"/>
    <w:rsid w:val="007C77F3"/>
    <w:rsid w:val="007D3B8D"/>
    <w:rsid w:val="007D3DF2"/>
    <w:rsid w:val="007D4ABC"/>
    <w:rsid w:val="007D7E9D"/>
    <w:rsid w:val="007F09A2"/>
    <w:rsid w:val="007F15D2"/>
    <w:rsid w:val="007F1777"/>
    <w:rsid w:val="00804F57"/>
    <w:rsid w:val="00805E92"/>
    <w:rsid w:val="008103DE"/>
    <w:rsid w:val="008111E0"/>
    <w:rsid w:val="00815F19"/>
    <w:rsid w:val="00820DFE"/>
    <w:rsid w:val="00830B00"/>
    <w:rsid w:val="008329D1"/>
    <w:rsid w:val="008433E3"/>
    <w:rsid w:val="0085182C"/>
    <w:rsid w:val="008562CA"/>
    <w:rsid w:val="00856FBF"/>
    <w:rsid w:val="00863267"/>
    <w:rsid w:val="008733A1"/>
    <w:rsid w:val="0087481A"/>
    <w:rsid w:val="0088393E"/>
    <w:rsid w:val="00884778"/>
    <w:rsid w:val="00884793"/>
    <w:rsid w:val="008853A7"/>
    <w:rsid w:val="008E0FDB"/>
    <w:rsid w:val="008E2D55"/>
    <w:rsid w:val="008E3D2C"/>
    <w:rsid w:val="00906B6E"/>
    <w:rsid w:val="00935B40"/>
    <w:rsid w:val="0094465B"/>
    <w:rsid w:val="00944899"/>
    <w:rsid w:val="00952CC1"/>
    <w:rsid w:val="00955957"/>
    <w:rsid w:val="0099144A"/>
    <w:rsid w:val="0099290E"/>
    <w:rsid w:val="00994F8D"/>
    <w:rsid w:val="009A57BD"/>
    <w:rsid w:val="009A7AB5"/>
    <w:rsid w:val="009B1FE7"/>
    <w:rsid w:val="009B2B59"/>
    <w:rsid w:val="009C1195"/>
    <w:rsid w:val="009D7D09"/>
    <w:rsid w:val="009E0EDF"/>
    <w:rsid w:val="009E18B3"/>
    <w:rsid w:val="009E2BF6"/>
    <w:rsid w:val="00A03F5E"/>
    <w:rsid w:val="00A11254"/>
    <w:rsid w:val="00A20B23"/>
    <w:rsid w:val="00A346E5"/>
    <w:rsid w:val="00A34D71"/>
    <w:rsid w:val="00A43A33"/>
    <w:rsid w:val="00A46BB3"/>
    <w:rsid w:val="00A66C09"/>
    <w:rsid w:val="00A73CDD"/>
    <w:rsid w:val="00A91FD1"/>
    <w:rsid w:val="00A96A10"/>
    <w:rsid w:val="00AB6807"/>
    <w:rsid w:val="00AC61D4"/>
    <w:rsid w:val="00B06034"/>
    <w:rsid w:val="00B22494"/>
    <w:rsid w:val="00B26067"/>
    <w:rsid w:val="00B348E9"/>
    <w:rsid w:val="00B40429"/>
    <w:rsid w:val="00B42B05"/>
    <w:rsid w:val="00B44FF7"/>
    <w:rsid w:val="00B53E44"/>
    <w:rsid w:val="00B54740"/>
    <w:rsid w:val="00B747BB"/>
    <w:rsid w:val="00B758E5"/>
    <w:rsid w:val="00B83144"/>
    <w:rsid w:val="00B85D83"/>
    <w:rsid w:val="00B87DC6"/>
    <w:rsid w:val="00B9536A"/>
    <w:rsid w:val="00BA3AE5"/>
    <w:rsid w:val="00BC6BFC"/>
    <w:rsid w:val="00BD3D3E"/>
    <w:rsid w:val="00BD63C6"/>
    <w:rsid w:val="00BF0296"/>
    <w:rsid w:val="00BF1332"/>
    <w:rsid w:val="00BF246E"/>
    <w:rsid w:val="00BF44A6"/>
    <w:rsid w:val="00BF4A9A"/>
    <w:rsid w:val="00C02434"/>
    <w:rsid w:val="00C05065"/>
    <w:rsid w:val="00C20E0F"/>
    <w:rsid w:val="00C22769"/>
    <w:rsid w:val="00C23F63"/>
    <w:rsid w:val="00C2569F"/>
    <w:rsid w:val="00C25705"/>
    <w:rsid w:val="00C26A75"/>
    <w:rsid w:val="00C36BD2"/>
    <w:rsid w:val="00C40923"/>
    <w:rsid w:val="00C54C1B"/>
    <w:rsid w:val="00C55BB4"/>
    <w:rsid w:val="00C64EE6"/>
    <w:rsid w:val="00C80ACE"/>
    <w:rsid w:val="00C831D9"/>
    <w:rsid w:val="00C85789"/>
    <w:rsid w:val="00C91E77"/>
    <w:rsid w:val="00C9735B"/>
    <w:rsid w:val="00CA0F3B"/>
    <w:rsid w:val="00CA7364"/>
    <w:rsid w:val="00CB44BB"/>
    <w:rsid w:val="00CB4EBD"/>
    <w:rsid w:val="00CC2987"/>
    <w:rsid w:val="00CC76E6"/>
    <w:rsid w:val="00CD0C58"/>
    <w:rsid w:val="00CD1AB1"/>
    <w:rsid w:val="00CE6D47"/>
    <w:rsid w:val="00D062AE"/>
    <w:rsid w:val="00D14F0D"/>
    <w:rsid w:val="00D17683"/>
    <w:rsid w:val="00D263DE"/>
    <w:rsid w:val="00D275C8"/>
    <w:rsid w:val="00D34F3A"/>
    <w:rsid w:val="00D479EA"/>
    <w:rsid w:val="00D56664"/>
    <w:rsid w:val="00D62EA2"/>
    <w:rsid w:val="00D770AE"/>
    <w:rsid w:val="00D776A6"/>
    <w:rsid w:val="00D80520"/>
    <w:rsid w:val="00D8213D"/>
    <w:rsid w:val="00D863F6"/>
    <w:rsid w:val="00D97441"/>
    <w:rsid w:val="00DA1DBF"/>
    <w:rsid w:val="00DC0430"/>
    <w:rsid w:val="00DC4FB2"/>
    <w:rsid w:val="00DD5629"/>
    <w:rsid w:val="00DE32D0"/>
    <w:rsid w:val="00DF5E57"/>
    <w:rsid w:val="00E02AB4"/>
    <w:rsid w:val="00E154DF"/>
    <w:rsid w:val="00E175B9"/>
    <w:rsid w:val="00E30FB4"/>
    <w:rsid w:val="00E31ED0"/>
    <w:rsid w:val="00E40F14"/>
    <w:rsid w:val="00E50392"/>
    <w:rsid w:val="00E54EFD"/>
    <w:rsid w:val="00E57190"/>
    <w:rsid w:val="00E72363"/>
    <w:rsid w:val="00E74D88"/>
    <w:rsid w:val="00E93592"/>
    <w:rsid w:val="00E9463F"/>
    <w:rsid w:val="00EA09AB"/>
    <w:rsid w:val="00EA1C23"/>
    <w:rsid w:val="00EA2003"/>
    <w:rsid w:val="00EC227C"/>
    <w:rsid w:val="00EC41A6"/>
    <w:rsid w:val="00EC52DC"/>
    <w:rsid w:val="00ED549E"/>
    <w:rsid w:val="00EE3EB0"/>
    <w:rsid w:val="00EE4181"/>
    <w:rsid w:val="00EF3DDC"/>
    <w:rsid w:val="00EF4E60"/>
    <w:rsid w:val="00EF6229"/>
    <w:rsid w:val="00F01CFA"/>
    <w:rsid w:val="00F12E66"/>
    <w:rsid w:val="00F14E76"/>
    <w:rsid w:val="00F15095"/>
    <w:rsid w:val="00F16542"/>
    <w:rsid w:val="00F165CB"/>
    <w:rsid w:val="00F212E1"/>
    <w:rsid w:val="00F21DDD"/>
    <w:rsid w:val="00F21E45"/>
    <w:rsid w:val="00F3632D"/>
    <w:rsid w:val="00F374B2"/>
    <w:rsid w:val="00F448FA"/>
    <w:rsid w:val="00F4591F"/>
    <w:rsid w:val="00F5341D"/>
    <w:rsid w:val="00F54B2D"/>
    <w:rsid w:val="00F646E6"/>
    <w:rsid w:val="00F75B57"/>
    <w:rsid w:val="00F76D0A"/>
    <w:rsid w:val="00F82524"/>
    <w:rsid w:val="00F84969"/>
    <w:rsid w:val="00F91209"/>
    <w:rsid w:val="00FC0EAD"/>
    <w:rsid w:val="00FC641C"/>
    <w:rsid w:val="00FE1ED2"/>
    <w:rsid w:val="00FF1543"/>
    <w:rsid w:val="00FF549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61EA88-46BF-4494-B3B4-9EDA8427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1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1D1"/>
  </w:style>
  <w:style w:type="paragraph" w:styleId="Piedepgina">
    <w:name w:val="footer"/>
    <w:basedOn w:val="Normal"/>
    <w:link w:val="PiedepginaCar"/>
    <w:uiPriority w:val="99"/>
    <w:unhideWhenUsed/>
    <w:rsid w:val="002911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1D1"/>
  </w:style>
  <w:style w:type="paragraph" w:styleId="Prrafodelista">
    <w:name w:val="List Paragraph"/>
    <w:basedOn w:val="Normal"/>
    <w:uiPriority w:val="34"/>
    <w:qFormat/>
    <w:rsid w:val="007F09A2"/>
    <w:pPr>
      <w:ind w:left="708"/>
    </w:pPr>
  </w:style>
  <w:style w:type="character" w:customStyle="1" w:styleId="apple-converted-space">
    <w:name w:val="apple-converted-space"/>
    <w:basedOn w:val="Fuentedeprrafopredeter"/>
    <w:rsid w:val="001B0FB0"/>
  </w:style>
  <w:style w:type="character" w:styleId="Textoennegrita">
    <w:name w:val="Strong"/>
    <w:basedOn w:val="Fuentedeprrafopredeter"/>
    <w:uiPriority w:val="22"/>
    <w:qFormat/>
    <w:rsid w:val="001B0FB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831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A9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496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496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84969"/>
    <w:rPr>
      <w:vertAlign w:val="superscript"/>
    </w:rPr>
  </w:style>
  <w:style w:type="table" w:styleId="Tablaconcuadrcula">
    <w:name w:val="Table Grid"/>
    <w:basedOn w:val="Tablanormal"/>
    <w:uiPriority w:val="39"/>
    <w:rsid w:val="00F2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A6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63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63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6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639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Ttulodellibro">
    <w:name w:val="Book Title"/>
    <w:basedOn w:val="Fuentedeprrafopredeter"/>
    <w:uiPriority w:val="33"/>
    <w:qFormat/>
    <w:rsid w:val="00E72363"/>
    <w:rPr>
      <w:b/>
      <w:bCs/>
      <w:i/>
      <w:iC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15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0EDF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table" w:customStyle="1" w:styleId="Tabladecuadrcula4-nfasis51">
    <w:name w:val="Tabla de cuadrícula 4 - Énfasis 51"/>
    <w:basedOn w:val="Tablanormal"/>
    <w:uiPriority w:val="49"/>
    <w:rsid w:val="00212D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212D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8853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.gov.co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.gov.co/Noticias/Coronavirus/Anexo_%20Instructivo%20Vigilancia%20COVID-19%20v6%200603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9FA6-437E-419E-AB86-212C4752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1312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Mendoza</dc:creator>
  <cp:keywords/>
  <dc:description/>
  <cp:lastModifiedBy>Erika Mora</cp:lastModifiedBy>
  <cp:revision>2</cp:revision>
  <cp:lastPrinted>2020-01-31T21:29:00Z</cp:lastPrinted>
  <dcterms:created xsi:type="dcterms:W3CDTF">2020-03-26T16:24:00Z</dcterms:created>
  <dcterms:modified xsi:type="dcterms:W3CDTF">2020-03-26T16:24:00Z</dcterms:modified>
</cp:coreProperties>
</file>